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173" w:rsidRDefault="006B2173" w:rsidP="00F61476">
      <w:pPr>
        <w:pStyle w:val="a9"/>
        <w:keepNext/>
        <w:jc w:val="center"/>
        <w:rPr>
          <w:rFonts w:ascii="Times New Roman" w:hAnsi="Times New Roman" w:cs="Times New Roman"/>
          <w:b/>
          <w:i w:val="0"/>
          <w:color w:val="auto"/>
          <w:sz w:val="28"/>
        </w:rPr>
      </w:pPr>
      <w:r w:rsidRPr="006B2173">
        <w:rPr>
          <w:rFonts w:ascii="Times New Roman" w:hAnsi="Times New Roman" w:cs="Times New Roman"/>
          <w:b/>
          <w:i w:val="0"/>
          <w:sz w:val="28"/>
          <w:szCs w:val="28"/>
        </w:rPr>
        <w:t xml:space="preserve">Описание планируемых предметных результатов по </w:t>
      </w:r>
      <w:bookmarkStart w:id="0" w:name="_GoBack"/>
      <w:bookmarkEnd w:id="0"/>
      <w:r w:rsidR="00F61476" w:rsidRPr="006B2173">
        <w:rPr>
          <w:rFonts w:ascii="Times New Roman" w:hAnsi="Times New Roman" w:cs="Times New Roman"/>
          <w:b/>
          <w:i w:val="0"/>
          <w:color w:val="auto"/>
          <w:sz w:val="28"/>
        </w:rPr>
        <w:t xml:space="preserve">литературе </w:t>
      </w:r>
    </w:p>
    <w:p w:rsidR="00F61476" w:rsidRPr="006B2173" w:rsidRDefault="00F61476" w:rsidP="00F61476">
      <w:pPr>
        <w:pStyle w:val="a9"/>
        <w:keepNext/>
        <w:jc w:val="center"/>
        <w:rPr>
          <w:rFonts w:ascii="Times New Roman" w:hAnsi="Times New Roman" w:cs="Times New Roman"/>
          <w:b/>
          <w:i w:val="0"/>
          <w:color w:val="auto"/>
          <w:sz w:val="28"/>
        </w:rPr>
      </w:pPr>
      <w:r w:rsidRPr="006B2173">
        <w:rPr>
          <w:rFonts w:ascii="Times New Roman" w:hAnsi="Times New Roman" w:cs="Times New Roman"/>
          <w:b/>
          <w:i w:val="0"/>
          <w:color w:val="auto"/>
          <w:sz w:val="28"/>
        </w:rPr>
        <w:t>5-6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0"/>
        <w:gridCol w:w="2654"/>
        <w:gridCol w:w="2119"/>
        <w:gridCol w:w="1606"/>
        <w:gridCol w:w="2276"/>
      </w:tblGrid>
      <w:tr w:rsidR="008B6774" w:rsidRPr="005676B8" w:rsidTr="00F50B2E">
        <w:tc>
          <w:tcPr>
            <w:tcW w:w="9345" w:type="dxa"/>
            <w:gridSpan w:val="5"/>
          </w:tcPr>
          <w:p w:rsidR="008B6774" w:rsidRPr="005676B8" w:rsidRDefault="008B6774" w:rsidP="00F50B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61476">
              <w:rPr>
                <w:rFonts w:ascii="Times New Roman" w:hAnsi="Times New Roman" w:cs="Times New Roman"/>
                <w:sz w:val="28"/>
                <w:szCs w:val="28"/>
              </w:rPr>
              <w:t>-6</w:t>
            </w:r>
            <w:r w:rsidRPr="005676B8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</w:tr>
      <w:tr w:rsidR="008B6774" w:rsidRPr="005676B8" w:rsidTr="00F61476">
        <w:tc>
          <w:tcPr>
            <w:tcW w:w="690" w:type="dxa"/>
          </w:tcPr>
          <w:p w:rsidR="008B6774" w:rsidRDefault="008B6774" w:rsidP="00F50B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1476" w:rsidRDefault="00F61476" w:rsidP="00F50B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1476" w:rsidRPr="005676B8" w:rsidRDefault="00F61476" w:rsidP="00F50B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4" w:type="dxa"/>
          </w:tcPr>
          <w:p w:rsidR="008B6774" w:rsidRPr="005676B8" w:rsidRDefault="008B6774" w:rsidP="00F50B2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b/>
                <w:sz w:val="28"/>
                <w:szCs w:val="28"/>
              </w:rPr>
              <w:t>Проверяемые предметные требования к результатам обучения</w:t>
            </w:r>
          </w:p>
        </w:tc>
        <w:tc>
          <w:tcPr>
            <w:tcW w:w="2119" w:type="dxa"/>
          </w:tcPr>
          <w:p w:rsidR="008B6774" w:rsidRPr="005676B8" w:rsidRDefault="008B6774" w:rsidP="00F50B2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b/>
                <w:sz w:val="28"/>
                <w:szCs w:val="28"/>
              </w:rPr>
              <w:t>Этапы формирования</w:t>
            </w:r>
          </w:p>
        </w:tc>
        <w:tc>
          <w:tcPr>
            <w:tcW w:w="1606" w:type="dxa"/>
          </w:tcPr>
          <w:p w:rsidR="008B6774" w:rsidRPr="005676B8" w:rsidRDefault="008B6774" w:rsidP="00F50B2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b/>
                <w:sz w:val="28"/>
                <w:szCs w:val="28"/>
              </w:rPr>
              <w:t>Способы оценки</w:t>
            </w:r>
          </w:p>
        </w:tc>
        <w:tc>
          <w:tcPr>
            <w:tcW w:w="2276" w:type="dxa"/>
          </w:tcPr>
          <w:p w:rsidR="008B6774" w:rsidRPr="005676B8" w:rsidRDefault="008B6774" w:rsidP="00F50B2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76B8">
              <w:rPr>
                <w:rFonts w:ascii="Times New Roman" w:hAnsi="Times New Roman" w:cs="Times New Roman"/>
                <w:b/>
                <w:sz w:val="28"/>
                <w:szCs w:val="28"/>
              </w:rPr>
              <w:t>Промежуточная аттестация</w:t>
            </w:r>
          </w:p>
        </w:tc>
      </w:tr>
      <w:tr w:rsidR="008B6774" w:rsidRPr="005676B8" w:rsidTr="00F61476">
        <w:tc>
          <w:tcPr>
            <w:tcW w:w="690" w:type="dxa"/>
          </w:tcPr>
          <w:p w:rsidR="008B6774" w:rsidRPr="005676B8" w:rsidRDefault="008B6774" w:rsidP="00F50B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54" w:type="dxa"/>
          </w:tcPr>
          <w:p w:rsidR="008B6774" w:rsidRPr="005676B8" w:rsidRDefault="008B6774" w:rsidP="00F50B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20D0">
              <w:rPr>
                <w:rFonts w:ascii="Times New Roman" w:hAnsi="Times New Roman"/>
                <w:color w:val="000000"/>
                <w:sz w:val="28"/>
              </w:rPr>
              <w:t>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</w:t>
            </w:r>
          </w:p>
        </w:tc>
        <w:tc>
          <w:tcPr>
            <w:tcW w:w="2119" w:type="dxa"/>
          </w:tcPr>
          <w:p w:rsidR="008B6774" w:rsidRPr="005676B8" w:rsidRDefault="008B6774" w:rsidP="00F50B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1-4 четверть </w:t>
            </w:r>
          </w:p>
        </w:tc>
        <w:tc>
          <w:tcPr>
            <w:tcW w:w="1606" w:type="dxa"/>
          </w:tcPr>
          <w:p w:rsidR="008B6774" w:rsidRPr="005676B8" w:rsidRDefault="008B6774" w:rsidP="00F50B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АЧ, работа с текстом, сочинение</w:t>
            </w:r>
          </w:p>
        </w:tc>
        <w:tc>
          <w:tcPr>
            <w:tcW w:w="2276" w:type="dxa"/>
          </w:tcPr>
          <w:p w:rsidR="008B6774" w:rsidRPr="005676B8" w:rsidRDefault="00C95A22" w:rsidP="00F50B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8B6774" w:rsidRPr="005676B8" w:rsidTr="00F61476">
        <w:tc>
          <w:tcPr>
            <w:tcW w:w="690" w:type="dxa"/>
          </w:tcPr>
          <w:p w:rsidR="008B6774" w:rsidRPr="005676B8" w:rsidRDefault="008B6774" w:rsidP="00F50B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654" w:type="dxa"/>
          </w:tcPr>
          <w:p w:rsidR="008B6774" w:rsidRPr="005676B8" w:rsidRDefault="008B6774" w:rsidP="00F50B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</w:t>
            </w:r>
            <w:r w:rsidRPr="00AC20D0">
              <w:rPr>
                <w:rFonts w:ascii="Times New Roman" w:hAnsi="Times New Roman"/>
                <w:color w:val="000000"/>
                <w:sz w:val="28"/>
              </w:rPr>
              <w:t>онимать, что литература – это вид искусства и что художественный текст отличается от текста научного, делового, публицистического</w:t>
            </w:r>
          </w:p>
        </w:tc>
        <w:tc>
          <w:tcPr>
            <w:tcW w:w="2119" w:type="dxa"/>
          </w:tcPr>
          <w:p w:rsidR="008B6774" w:rsidRPr="008B6774" w:rsidRDefault="008B6774" w:rsidP="008B67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1-4 четверть </w:t>
            </w:r>
          </w:p>
        </w:tc>
        <w:tc>
          <w:tcPr>
            <w:tcW w:w="1606" w:type="dxa"/>
          </w:tcPr>
          <w:p w:rsidR="008B6774" w:rsidRPr="005676B8" w:rsidRDefault="00C95A22" w:rsidP="00F50B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АЧ, ТЗ</w:t>
            </w:r>
          </w:p>
        </w:tc>
        <w:tc>
          <w:tcPr>
            <w:tcW w:w="2276" w:type="dxa"/>
          </w:tcPr>
          <w:p w:rsidR="008B6774" w:rsidRPr="005676B8" w:rsidRDefault="00C95A22" w:rsidP="00F50B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C95A22" w:rsidRPr="005676B8" w:rsidTr="00F61476">
        <w:tc>
          <w:tcPr>
            <w:tcW w:w="690" w:type="dxa"/>
          </w:tcPr>
          <w:p w:rsidR="00C95A22" w:rsidRDefault="00C95A22" w:rsidP="00F50B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2654" w:type="dxa"/>
          </w:tcPr>
          <w:p w:rsidR="00C95A22" w:rsidRDefault="00C95A22" w:rsidP="00C95A22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</w:t>
            </w:r>
            <w:r w:rsidRPr="00AC20D0">
              <w:rPr>
                <w:rFonts w:ascii="Times New Roman" w:hAnsi="Times New Roman"/>
                <w:color w:val="000000"/>
                <w:sz w:val="28"/>
              </w:rPr>
              <w:t>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</w:t>
            </w:r>
          </w:p>
        </w:tc>
        <w:tc>
          <w:tcPr>
            <w:tcW w:w="2119" w:type="dxa"/>
          </w:tcPr>
          <w:p w:rsidR="00C95A22" w:rsidRDefault="00C95A22" w:rsidP="008B67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 четверть</w:t>
            </w:r>
          </w:p>
        </w:tc>
        <w:tc>
          <w:tcPr>
            <w:tcW w:w="1606" w:type="dxa"/>
          </w:tcPr>
          <w:p w:rsidR="00C95A22" w:rsidRDefault="00C95A22" w:rsidP="00F50B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ПР, АЧ, сочинение, КР</w:t>
            </w:r>
          </w:p>
        </w:tc>
        <w:tc>
          <w:tcPr>
            <w:tcW w:w="2276" w:type="dxa"/>
          </w:tcPr>
          <w:p w:rsidR="00C95A22" w:rsidRDefault="00C95A22" w:rsidP="00F50B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C95A22" w:rsidRPr="005676B8" w:rsidTr="00F61476">
        <w:tc>
          <w:tcPr>
            <w:tcW w:w="690" w:type="dxa"/>
          </w:tcPr>
          <w:p w:rsidR="00C95A22" w:rsidRDefault="00C95A22" w:rsidP="00F50B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2654" w:type="dxa"/>
          </w:tcPr>
          <w:p w:rsidR="00C95A22" w:rsidRDefault="00C95A22" w:rsidP="00C95A22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</w:t>
            </w:r>
            <w:r w:rsidRPr="00AC20D0">
              <w:rPr>
                <w:rFonts w:ascii="Times New Roman" w:hAnsi="Times New Roman"/>
                <w:color w:val="000000"/>
                <w:sz w:val="28"/>
              </w:rPr>
              <w:t>онимать смысловое наполнение теоретико-</w:t>
            </w:r>
            <w:r w:rsidRPr="00AC20D0">
              <w:rPr>
                <w:rFonts w:ascii="Times New Roman" w:hAnsi="Times New Roman"/>
                <w:color w:val="000000"/>
                <w:sz w:val="28"/>
              </w:rPr>
              <w:lastRenderedPageBreak/>
              <w:t>литературных понятий и учиться использовать их в процессе анализа и интерпретации произведений</w:t>
            </w:r>
          </w:p>
        </w:tc>
        <w:tc>
          <w:tcPr>
            <w:tcW w:w="2119" w:type="dxa"/>
          </w:tcPr>
          <w:p w:rsidR="00C95A22" w:rsidRDefault="00C95A22" w:rsidP="008B67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1-4 четверть</w:t>
            </w:r>
          </w:p>
        </w:tc>
        <w:tc>
          <w:tcPr>
            <w:tcW w:w="1606" w:type="dxa"/>
          </w:tcPr>
          <w:p w:rsidR="00C95A22" w:rsidRDefault="00C95A22" w:rsidP="00F50B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СР, КР</w:t>
            </w:r>
          </w:p>
        </w:tc>
        <w:tc>
          <w:tcPr>
            <w:tcW w:w="2276" w:type="dxa"/>
          </w:tcPr>
          <w:p w:rsidR="00C95A22" w:rsidRDefault="00C95A22" w:rsidP="00F50B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C95A22" w:rsidRPr="005676B8" w:rsidTr="00F61476">
        <w:tc>
          <w:tcPr>
            <w:tcW w:w="690" w:type="dxa"/>
          </w:tcPr>
          <w:p w:rsidR="00C95A22" w:rsidRDefault="00C95A22" w:rsidP="00F50B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654" w:type="dxa"/>
          </w:tcPr>
          <w:p w:rsidR="00C95A22" w:rsidRDefault="00C95A22" w:rsidP="00C95A22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</w:t>
            </w:r>
            <w:r w:rsidRPr="00AC20D0">
              <w:rPr>
                <w:rFonts w:ascii="Times New Roman" w:hAnsi="Times New Roman"/>
                <w:color w:val="000000"/>
                <w:sz w:val="28"/>
              </w:rPr>
              <w:t>ыразительно читать, в том числе наизусть</w:t>
            </w:r>
          </w:p>
        </w:tc>
        <w:tc>
          <w:tcPr>
            <w:tcW w:w="2119" w:type="dxa"/>
          </w:tcPr>
          <w:p w:rsidR="00C95A22" w:rsidRDefault="00C95A22" w:rsidP="008B67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 четверть</w:t>
            </w:r>
          </w:p>
        </w:tc>
        <w:tc>
          <w:tcPr>
            <w:tcW w:w="1606" w:type="dxa"/>
          </w:tcPr>
          <w:p w:rsidR="00C95A22" w:rsidRDefault="00C95A22" w:rsidP="00F50B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</w:t>
            </w:r>
          </w:p>
        </w:tc>
        <w:tc>
          <w:tcPr>
            <w:tcW w:w="2276" w:type="dxa"/>
          </w:tcPr>
          <w:p w:rsidR="00C95A22" w:rsidRDefault="00C95A22" w:rsidP="00F50B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5A22" w:rsidRPr="005676B8" w:rsidTr="00F61476">
        <w:tc>
          <w:tcPr>
            <w:tcW w:w="690" w:type="dxa"/>
          </w:tcPr>
          <w:p w:rsidR="00C95A22" w:rsidRDefault="00C95A22" w:rsidP="00F50B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654" w:type="dxa"/>
          </w:tcPr>
          <w:p w:rsidR="00C95A22" w:rsidRDefault="00C95A22" w:rsidP="00C95A22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</w:t>
            </w:r>
            <w:r w:rsidRPr="00AC20D0">
              <w:rPr>
                <w:rFonts w:ascii="Times New Roman" w:hAnsi="Times New Roman"/>
                <w:color w:val="000000"/>
                <w:sz w:val="28"/>
              </w:rPr>
              <w:t>ересказывать прочитанное произведение, используя подробный, сжатый, выборочный пересказ, отвечать на вопросы по прочитанному произведению</w:t>
            </w:r>
          </w:p>
        </w:tc>
        <w:tc>
          <w:tcPr>
            <w:tcW w:w="2119" w:type="dxa"/>
          </w:tcPr>
          <w:p w:rsidR="00C95A22" w:rsidRDefault="00C95A22" w:rsidP="008B67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 четверть</w:t>
            </w:r>
          </w:p>
        </w:tc>
        <w:tc>
          <w:tcPr>
            <w:tcW w:w="1606" w:type="dxa"/>
          </w:tcPr>
          <w:p w:rsidR="00C95A22" w:rsidRDefault="00C95A22" w:rsidP="00F50B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ТЗ</w:t>
            </w:r>
          </w:p>
        </w:tc>
        <w:tc>
          <w:tcPr>
            <w:tcW w:w="2276" w:type="dxa"/>
          </w:tcPr>
          <w:p w:rsidR="00C95A22" w:rsidRDefault="00C95A22" w:rsidP="00F50B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5A22" w:rsidRPr="005676B8" w:rsidTr="00F61476">
        <w:tc>
          <w:tcPr>
            <w:tcW w:w="690" w:type="dxa"/>
          </w:tcPr>
          <w:p w:rsidR="00C95A22" w:rsidRDefault="00C95A22" w:rsidP="00F50B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654" w:type="dxa"/>
          </w:tcPr>
          <w:p w:rsidR="00C95A22" w:rsidRDefault="00C95A22" w:rsidP="00C95A22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</w:t>
            </w:r>
            <w:r w:rsidRPr="00AC20D0">
              <w:rPr>
                <w:rFonts w:ascii="Times New Roman" w:hAnsi="Times New Roman"/>
                <w:color w:val="000000"/>
                <w:sz w:val="28"/>
              </w:rPr>
              <w:t>частвовать в беседе и диалоге о прочитанном произведении, подбирать аргументы для оценки прочитанного</w:t>
            </w:r>
          </w:p>
        </w:tc>
        <w:tc>
          <w:tcPr>
            <w:tcW w:w="2119" w:type="dxa"/>
          </w:tcPr>
          <w:p w:rsidR="00C95A22" w:rsidRDefault="00C95A22" w:rsidP="008B67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 четверть</w:t>
            </w:r>
          </w:p>
        </w:tc>
        <w:tc>
          <w:tcPr>
            <w:tcW w:w="1606" w:type="dxa"/>
          </w:tcPr>
          <w:p w:rsidR="00C95A22" w:rsidRDefault="00C95A22" w:rsidP="00F50B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ДС</w:t>
            </w:r>
          </w:p>
        </w:tc>
        <w:tc>
          <w:tcPr>
            <w:tcW w:w="2276" w:type="dxa"/>
          </w:tcPr>
          <w:p w:rsidR="00C95A22" w:rsidRDefault="00C95A22" w:rsidP="00F50B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5A22" w:rsidRPr="005676B8" w:rsidTr="00F61476">
        <w:tc>
          <w:tcPr>
            <w:tcW w:w="690" w:type="dxa"/>
          </w:tcPr>
          <w:p w:rsidR="00C95A22" w:rsidRDefault="00C95A22" w:rsidP="00F50B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654" w:type="dxa"/>
          </w:tcPr>
          <w:p w:rsidR="00C95A22" w:rsidRDefault="00C95A22" w:rsidP="00C95A22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</w:t>
            </w:r>
            <w:r w:rsidRPr="00AC20D0">
              <w:rPr>
                <w:rFonts w:ascii="Times New Roman" w:hAnsi="Times New Roman"/>
                <w:color w:val="000000"/>
                <w:sz w:val="28"/>
              </w:rPr>
              <w:t>оздавать устные и письменные высказывания разных жанров объемом не менее 70 слов</w:t>
            </w:r>
          </w:p>
        </w:tc>
        <w:tc>
          <w:tcPr>
            <w:tcW w:w="2119" w:type="dxa"/>
          </w:tcPr>
          <w:p w:rsidR="00C95A22" w:rsidRDefault="00C95A22" w:rsidP="008B67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 четверть</w:t>
            </w:r>
          </w:p>
        </w:tc>
        <w:tc>
          <w:tcPr>
            <w:tcW w:w="1606" w:type="dxa"/>
          </w:tcPr>
          <w:p w:rsidR="00C95A22" w:rsidRDefault="00C95A22" w:rsidP="00F50B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Сочинение, ТЗ</w:t>
            </w:r>
          </w:p>
        </w:tc>
        <w:tc>
          <w:tcPr>
            <w:tcW w:w="2276" w:type="dxa"/>
          </w:tcPr>
          <w:p w:rsidR="00C95A22" w:rsidRDefault="00C95A22" w:rsidP="00F50B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C95A22" w:rsidRPr="005676B8" w:rsidTr="00F61476">
        <w:tc>
          <w:tcPr>
            <w:tcW w:w="690" w:type="dxa"/>
          </w:tcPr>
          <w:p w:rsidR="00C95A22" w:rsidRDefault="00C95A22" w:rsidP="00F50B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654" w:type="dxa"/>
          </w:tcPr>
          <w:p w:rsidR="00C95A22" w:rsidRDefault="00F61476" w:rsidP="00C95A22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</w:t>
            </w:r>
            <w:r w:rsidRPr="00AC20D0">
              <w:rPr>
                <w:rFonts w:ascii="Times New Roman" w:hAnsi="Times New Roman"/>
                <w:color w:val="000000"/>
                <w:sz w:val="28"/>
              </w:rPr>
              <w:t>ланировать с помощью учителя собственное досуговое чтение, расширять свой круг чтения</w:t>
            </w:r>
          </w:p>
        </w:tc>
        <w:tc>
          <w:tcPr>
            <w:tcW w:w="2119" w:type="dxa"/>
          </w:tcPr>
          <w:p w:rsidR="00C95A22" w:rsidRDefault="00F61476" w:rsidP="008B67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1-4 четверть </w:t>
            </w:r>
          </w:p>
        </w:tc>
        <w:tc>
          <w:tcPr>
            <w:tcW w:w="1606" w:type="dxa"/>
          </w:tcPr>
          <w:p w:rsidR="00C95A22" w:rsidRDefault="00F61476" w:rsidP="00F50B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ТЗ</w:t>
            </w:r>
          </w:p>
        </w:tc>
        <w:tc>
          <w:tcPr>
            <w:tcW w:w="2276" w:type="dxa"/>
          </w:tcPr>
          <w:p w:rsidR="00C95A22" w:rsidRDefault="00C95A22" w:rsidP="00F50B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476" w:rsidRPr="005676B8" w:rsidTr="00F61476">
        <w:tc>
          <w:tcPr>
            <w:tcW w:w="690" w:type="dxa"/>
          </w:tcPr>
          <w:p w:rsidR="00F61476" w:rsidRDefault="00F61476" w:rsidP="00F50B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9. </w:t>
            </w:r>
          </w:p>
        </w:tc>
        <w:tc>
          <w:tcPr>
            <w:tcW w:w="2654" w:type="dxa"/>
          </w:tcPr>
          <w:p w:rsidR="00F61476" w:rsidRDefault="00F61476" w:rsidP="00C95A22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</w:t>
            </w:r>
            <w:r w:rsidRPr="00AC20D0">
              <w:rPr>
                <w:rFonts w:ascii="Times New Roman" w:hAnsi="Times New Roman"/>
                <w:color w:val="000000"/>
                <w:sz w:val="28"/>
              </w:rPr>
              <w:t xml:space="preserve">частвовать в создании элементарных учебных проектов под руководством учителя и учиться </w:t>
            </w:r>
            <w:r w:rsidRPr="00AC20D0">
              <w:rPr>
                <w:rFonts w:ascii="Times New Roman" w:hAnsi="Times New Roman"/>
                <w:color w:val="000000"/>
                <w:sz w:val="28"/>
              </w:rPr>
              <w:lastRenderedPageBreak/>
              <w:t>публично представлять их результаты</w:t>
            </w:r>
          </w:p>
        </w:tc>
        <w:tc>
          <w:tcPr>
            <w:tcW w:w="2119" w:type="dxa"/>
          </w:tcPr>
          <w:p w:rsidR="00F61476" w:rsidRDefault="00F61476" w:rsidP="008B67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 четверть</w:t>
            </w:r>
          </w:p>
        </w:tc>
        <w:tc>
          <w:tcPr>
            <w:tcW w:w="1606" w:type="dxa"/>
          </w:tcPr>
          <w:p w:rsidR="00F61476" w:rsidRDefault="00F61476" w:rsidP="00F50B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</w:t>
            </w:r>
          </w:p>
        </w:tc>
        <w:tc>
          <w:tcPr>
            <w:tcW w:w="2276" w:type="dxa"/>
          </w:tcPr>
          <w:p w:rsidR="00F61476" w:rsidRDefault="00F61476" w:rsidP="00F50B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476" w:rsidRPr="005676B8" w:rsidTr="00F61476">
        <w:tc>
          <w:tcPr>
            <w:tcW w:w="690" w:type="dxa"/>
          </w:tcPr>
          <w:p w:rsidR="00F61476" w:rsidRDefault="00F61476" w:rsidP="00F50B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654" w:type="dxa"/>
          </w:tcPr>
          <w:p w:rsidR="00F61476" w:rsidRDefault="00F61476" w:rsidP="00C95A22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</w:t>
            </w:r>
            <w:r w:rsidRPr="00AC20D0">
              <w:rPr>
                <w:rFonts w:ascii="Times New Roman" w:hAnsi="Times New Roman"/>
                <w:color w:val="000000"/>
                <w:sz w:val="28"/>
              </w:rPr>
              <w:t>ладеть начальными умениями использовать словари и справочники, в том числе в электронной форме</w:t>
            </w:r>
          </w:p>
        </w:tc>
        <w:tc>
          <w:tcPr>
            <w:tcW w:w="2119" w:type="dxa"/>
          </w:tcPr>
          <w:p w:rsidR="00F61476" w:rsidRDefault="00F61476" w:rsidP="008B67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 четверть</w:t>
            </w:r>
          </w:p>
        </w:tc>
        <w:tc>
          <w:tcPr>
            <w:tcW w:w="1606" w:type="dxa"/>
          </w:tcPr>
          <w:p w:rsidR="00F61476" w:rsidRDefault="00F61476" w:rsidP="00F50B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ТЗ </w:t>
            </w:r>
          </w:p>
        </w:tc>
        <w:tc>
          <w:tcPr>
            <w:tcW w:w="2276" w:type="dxa"/>
          </w:tcPr>
          <w:p w:rsidR="00F61476" w:rsidRDefault="00F61476" w:rsidP="00F50B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2D41" w:rsidRDefault="005F2D41"/>
    <w:p w:rsidR="004D2603" w:rsidRPr="004D2603" w:rsidRDefault="004D2603">
      <w:pPr>
        <w:rPr>
          <w:rFonts w:ascii="Times New Roman" w:hAnsi="Times New Roman" w:cs="Times New Roman"/>
          <w:sz w:val="28"/>
          <w:szCs w:val="28"/>
        </w:rPr>
      </w:pPr>
      <w:r w:rsidRPr="004D2603">
        <w:rPr>
          <w:rFonts w:ascii="Times New Roman" w:hAnsi="Times New Roman" w:cs="Times New Roman"/>
          <w:sz w:val="28"/>
          <w:szCs w:val="28"/>
        </w:rPr>
        <w:t>ВИ – выразительное исполнение</w:t>
      </w:r>
    </w:p>
    <w:p w:rsidR="004D2603" w:rsidRPr="004D2603" w:rsidRDefault="004D2603">
      <w:pPr>
        <w:rPr>
          <w:rFonts w:ascii="Times New Roman" w:hAnsi="Times New Roman" w:cs="Times New Roman"/>
          <w:sz w:val="28"/>
          <w:szCs w:val="28"/>
        </w:rPr>
      </w:pPr>
      <w:r w:rsidRPr="004D2603">
        <w:rPr>
          <w:rFonts w:ascii="Times New Roman" w:hAnsi="Times New Roman" w:cs="Times New Roman"/>
          <w:sz w:val="28"/>
          <w:szCs w:val="28"/>
        </w:rPr>
        <w:t>ПР – проверочная работа</w:t>
      </w:r>
    </w:p>
    <w:p w:rsidR="004D2603" w:rsidRPr="004D2603" w:rsidRDefault="004D2603">
      <w:pPr>
        <w:rPr>
          <w:rFonts w:ascii="Times New Roman" w:hAnsi="Times New Roman" w:cs="Times New Roman"/>
          <w:sz w:val="28"/>
          <w:szCs w:val="28"/>
        </w:rPr>
      </w:pPr>
      <w:r w:rsidRPr="004D2603">
        <w:rPr>
          <w:rFonts w:ascii="Times New Roman" w:hAnsi="Times New Roman" w:cs="Times New Roman"/>
          <w:sz w:val="28"/>
          <w:szCs w:val="28"/>
        </w:rPr>
        <w:t>ТЗ – творческое задание</w:t>
      </w:r>
    </w:p>
    <w:p w:rsidR="004D2603" w:rsidRPr="004D2603" w:rsidRDefault="004D2603">
      <w:pPr>
        <w:rPr>
          <w:rFonts w:ascii="Times New Roman" w:hAnsi="Times New Roman" w:cs="Times New Roman"/>
          <w:sz w:val="28"/>
          <w:szCs w:val="28"/>
        </w:rPr>
      </w:pPr>
      <w:r w:rsidRPr="004D2603">
        <w:rPr>
          <w:rFonts w:ascii="Times New Roman" w:hAnsi="Times New Roman" w:cs="Times New Roman"/>
          <w:sz w:val="28"/>
          <w:szCs w:val="28"/>
        </w:rPr>
        <w:t>АЧ – аналитическое чтение</w:t>
      </w:r>
    </w:p>
    <w:p w:rsidR="004D2603" w:rsidRPr="004D2603" w:rsidRDefault="004D2603">
      <w:pPr>
        <w:rPr>
          <w:rFonts w:ascii="Times New Roman" w:hAnsi="Times New Roman" w:cs="Times New Roman"/>
          <w:sz w:val="28"/>
          <w:szCs w:val="28"/>
        </w:rPr>
      </w:pPr>
      <w:r w:rsidRPr="004D2603">
        <w:rPr>
          <w:rFonts w:ascii="Times New Roman" w:hAnsi="Times New Roman" w:cs="Times New Roman"/>
          <w:sz w:val="28"/>
          <w:szCs w:val="28"/>
        </w:rPr>
        <w:t>ДС – диалоговое слушание</w:t>
      </w:r>
    </w:p>
    <w:p w:rsidR="004D2603" w:rsidRPr="004D2603" w:rsidRDefault="004D2603">
      <w:pPr>
        <w:rPr>
          <w:rFonts w:ascii="Times New Roman" w:hAnsi="Times New Roman" w:cs="Times New Roman"/>
          <w:sz w:val="28"/>
          <w:szCs w:val="28"/>
        </w:rPr>
      </w:pPr>
      <w:r w:rsidRPr="004D2603">
        <w:rPr>
          <w:rFonts w:ascii="Times New Roman" w:hAnsi="Times New Roman" w:cs="Times New Roman"/>
          <w:sz w:val="28"/>
          <w:szCs w:val="28"/>
        </w:rPr>
        <w:t xml:space="preserve">КР – контрольная работа </w:t>
      </w:r>
    </w:p>
    <w:sectPr w:rsidR="004D2603" w:rsidRPr="004D2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5EEE" w:rsidRDefault="00B55EEE" w:rsidP="00F61476">
      <w:pPr>
        <w:spacing w:after="0" w:line="240" w:lineRule="auto"/>
      </w:pPr>
      <w:r>
        <w:separator/>
      </w:r>
    </w:p>
  </w:endnote>
  <w:endnote w:type="continuationSeparator" w:id="0">
    <w:p w:rsidR="00B55EEE" w:rsidRDefault="00B55EEE" w:rsidP="00F61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5EEE" w:rsidRDefault="00B55EEE" w:rsidP="00F61476">
      <w:pPr>
        <w:spacing w:after="0" w:line="240" w:lineRule="auto"/>
      </w:pPr>
      <w:r>
        <w:separator/>
      </w:r>
    </w:p>
  </w:footnote>
  <w:footnote w:type="continuationSeparator" w:id="0">
    <w:p w:rsidR="00B55EEE" w:rsidRDefault="00B55EEE" w:rsidP="00F614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CB07E8"/>
    <w:multiLevelType w:val="hybridMultilevel"/>
    <w:tmpl w:val="CB96F206"/>
    <w:lvl w:ilvl="0" w:tplc="F03CCC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774"/>
    <w:rsid w:val="00487AB7"/>
    <w:rsid w:val="004D2603"/>
    <w:rsid w:val="005F2D41"/>
    <w:rsid w:val="006B2173"/>
    <w:rsid w:val="008A42A0"/>
    <w:rsid w:val="008B6774"/>
    <w:rsid w:val="00B55EEE"/>
    <w:rsid w:val="00C95A22"/>
    <w:rsid w:val="00F61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5B24D"/>
  <w15:chartTrackingRefBased/>
  <w15:docId w15:val="{1799A60B-68CF-43ED-92F5-81A19E7BB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67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67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B677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614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476"/>
  </w:style>
  <w:style w:type="paragraph" w:styleId="a7">
    <w:name w:val="footer"/>
    <w:basedOn w:val="a"/>
    <w:link w:val="a8"/>
    <w:uiPriority w:val="99"/>
    <w:unhideWhenUsed/>
    <w:rsid w:val="00F614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476"/>
  </w:style>
  <w:style w:type="paragraph" w:styleId="a9">
    <w:name w:val="caption"/>
    <w:basedOn w:val="a"/>
    <w:next w:val="a"/>
    <w:uiPriority w:val="35"/>
    <w:unhideWhenUsed/>
    <w:qFormat/>
    <w:rsid w:val="00F61476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</cp:lastModifiedBy>
  <cp:revision>3</cp:revision>
  <dcterms:created xsi:type="dcterms:W3CDTF">2023-12-04T08:05:00Z</dcterms:created>
  <dcterms:modified xsi:type="dcterms:W3CDTF">2025-01-22T10:56:00Z</dcterms:modified>
</cp:coreProperties>
</file>