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830" w:rsidRPr="007D5718" w:rsidRDefault="000B4830" w:rsidP="000B48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0B4830" w:rsidRPr="007D5718" w:rsidRDefault="000B4830" w:rsidP="000B48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предмету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7D5718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5 класса. </w:t>
      </w:r>
    </w:p>
    <w:p w:rsidR="000B4830" w:rsidRDefault="000B4830" w:rsidP="000B4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4830" w:rsidRPr="007D5718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D5718">
        <w:rPr>
          <w:rFonts w:ascii="Times New Roman" w:hAnsi="Times New Roman" w:cs="Times New Roman"/>
          <w:b/>
          <w:sz w:val="28"/>
          <w:szCs w:val="28"/>
        </w:rPr>
        <w:t>. Спецификация</w:t>
      </w:r>
    </w:p>
    <w:p w:rsidR="000B4830" w:rsidRDefault="000B4830" w:rsidP="000B483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1. Назначение КИМ</w:t>
      </w:r>
      <w:r>
        <w:rPr>
          <w:rFonts w:ascii="Times New Roman" w:hAnsi="Times New Roman" w:cs="Times New Roman"/>
          <w:sz w:val="28"/>
          <w:szCs w:val="28"/>
        </w:rPr>
        <w:t>: работа предназначена для проведения процедуры промежуточной аттестации учащихся по учебному предмету «География» в 5 классе.</w:t>
      </w:r>
    </w:p>
    <w:p w:rsidR="000B4830" w:rsidRDefault="000B4830" w:rsidP="000B483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2. Форма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>: контрольная работа.</w:t>
      </w:r>
    </w:p>
    <w:p w:rsidR="000B4830" w:rsidRDefault="000B4830" w:rsidP="000B483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D5718">
        <w:rPr>
          <w:rFonts w:ascii="Times New Roman" w:hAnsi="Times New Roman" w:cs="Times New Roman"/>
          <w:b/>
          <w:sz w:val="28"/>
          <w:szCs w:val="28"/>
        </w:rPr>
        <w:t>3. Продолжительность выполнения работы учащимися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31E7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E5F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, не включая время для инструктажа перед работой.</w:t>
      </w:r>
    </w:p>
    <w:p w:rsidR="000B4830" w:rsidRDefault="000B4830" w:rsidP="000B483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4. Предметные планируемые результаты освоения учебного предмета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8537"/>
      </w:tblGrid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37" w:type="dxa"/>
          </w:tcPr>
          <w:p w:rsidR="000B4830" w:rsidRPr="00073CB7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CB7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учащихся, достижения которых проверяется на промежуточной аттестации</w:t>
            </w:r>
          </w:p>
        </w:tc>
      </w:tr>
      <w:tr w:rsidR="000B4830" w:rsidTr="00EE0BC0">
        <w:tc>
          <w:tcPr>
            <w:tcW w:w="808" w:type="dxa"/>
          </w:tcPr>
          <w:p w:rsidR="000B4830" w:rsidRPr="00FC0314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3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37" w:type="dxa"/>
          </w:tcPr>
          <w:p w:rsidR="000B4830" w:rsidRPr="00FC0314" w:rsidRDefault="000B4830" w:rsidP="00EE0B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314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/понимать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537" w:type="dxa"/>
          </w:tcPr>
          <w:p w:rsidR="000B4830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этапы 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освоения Земли, открытия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 xml:space="preserve"> великих путешественников и землепроходцев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537" w:type="dxa"/>
          </w:tcPr>
          <w:p w:rsidR="000B4830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представления о происхождении и строении Земли, объектов Солнечной системы.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537" w:type="dxa"/>
          </w:tcPr>
          <w:p w:rsidR="000B4830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Географические объекты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процессы, явления, закономерности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; владение понятийным аппаратом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872">
              <w:rPr>
                <w:rFonts w:ascii="Times New Roman" w:hAnsi="Times New Roman" w:cs="Times New Roman"/>
                <w:sz w:val="28"/>
                <w:szCs w:val="28"/>
              </w:rPr>
              <w:t>географии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537" w:type="dxa"/>
          </w:tcPr>
          <w:p w:rsidR="000B4830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 и основополагающие теоретические знания</w:t>
            </w:r>
            <w:r w:rsidRPr="00200E01">
              <w:rPr>
                <w:rFonts w:ascii="Times New Roman" w:hAnsi="Times New Roman" w:cs="Times New Roman"/>
                <w:sz w:val="28"/>
                <w:szCs w:val="28"/>
              </w:rPr>
              <w:t xml:space="preserve"> о целостности и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днородности Земли как планеты в </w:t>
            </w:r>
            <w:r w:rsidRPr="00200E01">
              <w:rPr>
                <w:rFonts w:ascii="Times New Roman" w:hAnsi="Times New Roman" w:cs="Times New Roman"/>
                <w:sz w:val="28"/>
                <w:szCs w:val="28"/>
              </w:rPr>
              <w:t>пространстве и во времени, особенностях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4830" w:rsidTr="00EE0BC0">
        <w:tc>
          <w:tcPr>
            <w:tcW w:w="808" w:type="dxa"/>
          </w:tcPr>
          <w:p w:rsidR="000B4830" w:rsidRPr="00A440D3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37" w:type="dxa"/>
          </w:tcPr>
          <w:p w:rsidR="000B4830" w:rsidRPr="00A440D3" w:rsidRDefault="000B4830" w:rsidP="00EE0B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0D3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537" w:type="dxa"/>
          </w:tcPr>
          <w:p w:rsidR="000B4830" w:rsidRPr="00287CDC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понятия, создавать обобщения,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логические цепочки, </w:t>
            </w: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>устанавливать аналогии, классифицировать, самостоятельно выбирать основания и критерии для классификации.</w:t>
            </w:r>
          </w:p>
        </w:tc>
      </w:tr>
      <w:tr w:rsidR="000B4830" w:rsidTr="00EE0BC0">
        <w:tc>
          <w:tcPr>
            <w:tcW w:w="808" w:type="dxa"/>
          </w:tcPr>
          <w:p w:rsidR="000B4830" w:rsidRPr="00287CDC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537" w:type="dxa"/>
          </w:tcPr>
          <w:p w:rsidR="000B4830" w:rsidRPr="00287CDC" w:rsidRDefault="000B4830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>Устанавливать причинно-следств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енные связи, строить логическое </w:t>
            </w:r>
            <w:r w:rsidRPr="00287CDC">
              <w:rPr>
                <w:rFonts w:ascii="Times New Roman" w:hAnsi="Times New Roman" w:cs="Times New Roman"/>
                <w:sz w:val="28"/>
                <w:szCs w:val="28"/>
              </w:rPr>
              <w:t>рассуждение, умозаключение (индуктивное, дедуктивное и по аналогии) и делать выводы.</w:t>
            </w:r>
          </w:p>
        </w:tc>
      </w:tr>
      <w:tr w:rsidR="000B4830" w:rsidTr="00EE0BC0">
        <w:tc>
          <w:tcPr>
            <w:tcW w:w="808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537" w:type="dxa"/>
          </w:tcPr>
          <w:p w:rsidR="000B4830" w:rsidRPr="0061761C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и преобразовывать знаки и </w:t>
            </w: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символы, модели и схемы для</w:t>
            </w:r>
          </w:p>
          <w:p w:rsidR="000B4830" w:rsidRPr="0061761C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решения учебных и </w:t>
            </w: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познавательных задач.</w:t>
            </w:r>
          </w:p>
        </w:tc>
      </w:tr>
      <w:tr w:rsidR="000B4830" w:rsidTr="00EE0BC0">
        <w:tc>
          <w:tcPr>
            <w:tcW w:w="808" w:type="dxa"/>
          </w:tcPr>
          <w:p w:rsidR="000B4830" w:rsidRPr="004F6C54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C5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537" w:type="dxa"/>
          </w:tcPr>
          <w:p w:rsidR="000B4830" w:rsidRPr="004F6C54" w:rsidRDefault="000B4830" w:rsidP="00EE0BC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Владеть</w:t>
            </w:r>
          </w:p>
        </w:tc>
      </w:tr>
      <w:tr w:rsidR="000B4830" w:rsidTr="00EE0BC0">
        <w:tc>
          <w:tcPr>
            <w:tcW w:w="808" w:type="dxa"/>
          </w:tcPr>
          <w:p w:rsidR="000B4830" w:rsidRPr="0061761C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537" w:type="dxa"/>
          </w:tcPr>
          <w:p w:rsidR="000B4830" w:rsidRPr="0061761C" w:rsidRDefault="000B4830" w:rsidP="00EE0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Основами картографической грамотности и использования</w:t>
            </w:r>
            <w:r w:rsidR="00A630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761C">
              <w:rPr>
                <w:rFonts w:ascii="Times New Roman" w:hAnsi="Times New Roman" w:cs="Times New Roman"/>
                <w:sz w:val="28"/>
                <w:szCs w:val="28"/>
              </w:rPr>
              <w:t>географической карты для решения разнообразных задач</w:t>
            </w:r>
          </w:p>
        </w:tc>
      </w:tr>
    </w:tbl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5. Характерис</w:t>
      </w:r>
      <w:r>
        <w:rPr>
          <w:rFonts w:ascii="Times New Roman" w:hAnsi="Times New Roman" w:cs="Times New Roman"/>
          <w:b/>
          <w:sz w:val="28"/>
          <w:szCs w:val="28"/>
        </w:rPr>
        <w:t>тика структуры и содержания КИМ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содержит 13 заданий базового уровня, 5 заданий повышенного уровня.</w:t>
      </w:r>
    </w:p>
    <w:p w:rsidR="000B4830" w:rsidRPr="00DE5FA9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базового уровня используются задания 1-6.2, 6.4, 7.1, 7.2, 10-13. Достижение уровней </w:t>
      </w:r>
      <w:r w:rsidRPr="00DE5FA9">
        <w:rPr>
          <w:rFonts w:ascii="Times New Roman" w:hAnsi="Times New Roman" w:cs="Times New Roman"/>
          <w:sz w:val="28"/>
          <w:szCs w:val="28"/>
        </w:rPr>
        <w:t xml:space="preserve">повышенной подготовки </w:t>
      </w:r>
      <w:r>
        <w:rPr>
          <w:rFonts w:ascii="Times New Roman" w:hAnsi="Times New Roman" w:cs="Times New Roman"/>
          <w:sz w:val="28"/>
          <w:szCs w:val="28"/>
        </w:rPr>
        <w:t>проверяется с помощью заданий 6.3, 6.5, 7.3-9.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>Тестовые задания с выборо</w:t>
      </w:r>
      <w:r>
        <w:rPr>
          <w:rFonts w:ascii="Times New Roman" w:hAnsi="Times New Roman" w:cs="Times New Roman"/>
          <w:sz w:val="28"/>
          <w:szCs w:val="28"/>
        </w:rPr>
        <w:t>м одного варианта ответа – 6.</w:t>
      </w:r>
    </w:p>
    <w:p w:rsidR="000B4830" w:rsidRPr="00DE5FA9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 с выбором нескольких вариантов ответа – 1.</w:t>
      </w:r>
    </w:p>
    <w:p w:rsidR="000B4830" w:rsidRPr="00DE5FA9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установление соответствия – 2</w:t>
      </w:r>
    </w:p>
    <w:p w:rsidR="000B4830" w:rsidRPr="00DE5FA9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ания с кратким вариантом ответа – 7</w:t>
      </w:r>
    </w:p>
    <w:p w:rsidR="000B4830" w:rsidRPr="00DE5FA9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5FA9"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>с развернутым вариантом ответа – 4.</w:t>
      </w:r>
    </w:p>
    <w:p w:rsidR="000B4830" w:rsidRDefault="000B4830" w:rsidP="000B4830">
      <w:pPr>
        <w:spacing w:after="120"/>
        <w:jc w:val="both"/>
        <w:rPr>
          <w:rFonts w:ascii="Times New Roman" w:hAnsi="Times New Roman"/>
          <w:bCs/>
          <w:i/>
          <w:sz w:val="26"/>
          <w:szCs w:val="26"/>
        </w:rPr>
      </w:pP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F43">
        <w:rPr>
          <w:rFonts w:ascii="Times New Roman" w:hAnsi="Times New Roman" w:cs="Times New Roman"/>
          <w:b/>
          <w:sz w:val="28"/>
          <w:szCs w:val="28"/>
        </w:rPr>
        <w:t>6. Критерии оценивания выполнения отдельных заданий и работы в целом</w:t>
      </w:r>
    </w:p>
    <w:p w:rsidR="000B4830" w:rsidRPr="00FC0314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0314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 xml:space="preserve">нение каждого из заданий № 1-6.3, 6.4, 7.2, 8, 10-13 </w:t>
      </w:r>
      <w:r w:rsidRPr="00FC0314">
        <w:rPr>
          <w:rFonts w:ascii="Times New Roman" w:hAnsi="Times New Roman" w:cs="Times New Roman"/>
          <w:sz w:val="28"/>
          <w:szCs w:val="28"/>
        </w:rPr>
        <w:t xml:space="preserve">оценивается в 1 балл. </w:t>
      </w:r>
    </w:p>
    <w:p w:rsidR="000B4830" w:rsidRPr="00FC0314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№3, 6.5, 7.1, 7.3, 7.4, 9 </w:t>
      </w:r>
      <w:r w:rsidRPr="00FC0314">
        <w:rPr>
          <w:rFonts w:ascii="Times New Roman" w:hAnsi="Times New Roman" w:cs="Times New Roman"/>
          <w:sz w:val="28"/>
          <w:szCs w:val="28"/>
        </w:rPr>
        <w:t>оцениваются 0 или 2 балла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0314">
        <w:rPr>
          <w:rFonts w:ascii="Times New Roman" w:hAnsi="Times New Roman" w:cs="Times New Roman"/>
          <w:sz w:val="28"/>
          <w:szCs w:val="28"/>
        </w:rPr>
        <w:t>Максималь</w:t>
      </w:r>
      <w:r>
        <w:rPr>
          <w:rFonts w:ascii="Times New Roman" w:hAnsi="Times New Roman" w:cs="Times New Roman"/>
          <w:sz w:val="28"/>
          <w:szCs w:val="28"/>
        </w:rPr>
        <w:t>ное количество баллов за работу – 27 баллов.</w:t>
      </w:r>
    </w:p>
    <w:p w:rsidR="000B4830" w:rsidRPr="00FC0314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830" w:rsidRPr="006A1793" w:rsidRDefault="000B4830" w:rsidP="000B4830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Перевод первичных баллов в отметки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6"/>
        <w:gridCol w:w="1647"/>
        <w:gridCol w:w="1647"/>
        <w:gridCol w:w="1647"/>
        <w:gridCol w:w="1648"/>
      </w:tblGrid>
      <w:tr w:rsidR="000B4830" w:rsidTr="00EE0BC0">
        <w:tc>
          <w:tcPr>
            <w:tcW w:w="2802" w:type="dxa"/>
          </w:tcPr>
          <w:p w:rsidR="000B4830" w:rsidRDefault="000B4830" w:rsidP="00EE0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693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0B4830" w:rsidTr="00EE0BC0">
        <w:trPr>
          <w:trHeight w:val="116"/>
        </w:trPr>
        <w:tc>
          <w:tcPr>
            <w:tcW w:w="2802" w:type="dxa"/>
          </w:tcPr>
          <w:p w:rsidR="000B4830" w:rsidRDefault="000B4830" w:rsidP="00EE0B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Первичный балл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0-10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11-17</w:t>
            </w:r>
          </w:p>
        </w:tc>
        <w:tc>
          <w:tcPr>
            <w:tcW w:w="1692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18-23</w:t>
            </w:r>
          </w:p>
        </w:tc>
        <w:tc>
          <w:tcPr>
            <w:tcW w:w="1693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24-27</w:t>
            </w:r>
          </w:p>
        </w:tc>
      </w:tr>
    </w:tbl>
    <w:p w:rsidR="000B4830" w:rsidRDefault="000B4830" w:rsidP="000B483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B4830" w:rsidRPr="006A1793" w:rsidRDefault="000B4830" w:rsidP="000B4830">
      <w:pPr>
        <w:spacing w:after="120"/>
        <w:rPr>
          <w:rFonts w:ascii="Times New Roman" w:hAnsi="Times New Roman"/>
          <w:b/>
          <w:sz w:val="28"/>
          <w:szCs w:val="28"/>
        </w:rPr>
      </w:pPr>
      <w:r w:rsidRPr="00C462C3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62C3">
        <w:rPr>
          <w:rFonts w:ascii="Times New Roman" w:hAnsi="Times New Roman"/>
          <w:b/>
          <w:sz w:val="28"/>
          <w:szCs w:val="28"/>
        </w:rPr>
        <w:t>Обобщенный план К</w:t>
      </w:r>
      <w:r>
        <w:rPr>
          <w:rFonts w:ascii="Times New Roman" w:hAnsi="Times New Roman"/>
          <w:b/>
          <w:sz w:val="28"/>
          <w:szCs w:val="28"/>
        </w:rPr>
        <w:t>ИМ для промежуточной аттестации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8"/>
        <w:gridCol w:w="2660"/>
        <w:gridCol w:w="2313"/>
        <w:gridCol w:w="2035"/>
        <w:gridCol w:w="1189"/>
      </w:tblGrid>
      <w:tr w:rsidR="000B4830" w:rsidTr="00EE0BC0">
        <w:tc>
          <w:tcPr>
            <w:tcW w:w="1148" w:type="dxa"/>
          </w:tcPr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1FEC">
              <w:rPr>
                <w:rFonts w:ascii="Times New Roman" w:hAnsi="Times New Roman"/>
                <w:sz w:val="28"/>
                <w:szCs w:val="28"/>
              </w:rPr>
              <w:t xml:space="preserve">№ задания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КИМ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1 таблицы)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умения</w:t>
            </w:r>
          </w:p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(из кодификатора)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(базовый или повышенный)</w:t>
            </w:r>
          </w:p>
        </w:tc>
        <w:tc>
          <w:tcPr>
            <w:tcW w:w="1189" w:type="dxa"/>
          </w:tcPr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0B4830" w:rsidTr="00EE0BC0">
        <w:tc>
          <w:tcPr>
            <w:tcW w:w="1148" w:type="dxa"/>
          </w:tcPr>
          <w:p w:rsidR="000B4830" w:rsidRPr="000A1FEC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6.4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6.5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2.2, 2.3, 3.1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1.3, 2.3, 3.1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7.2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1.3, 2.3, 3.1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1.4, 2.2, 3.1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7.4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1.4, 2.2, 3.1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3.2, 3.3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60" w:type="dxa"/>
          </w:tcPr>
          <w:p w:rsidR="000B4830" w:rsidRPr="00287CDC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1.3, 2.2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4830" w:rsidTr="00EE0BC0">
        <w:tc>
          <w:tcPr>
            <w:tcW w:w="1148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60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1.3, 2.1</w:t>
            </w:r>
          </w:p>
        </w:tc>
        <w:tc>
          <w:tcPr>
            <w:tcW w:w="2313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</w:t>
            </w:r>
          </w:p>
        </w:tc>
        <w:tc>
          <w:tcPr>
            <w:tcW w:w="2035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Default="000B4830" w:rsidP="00EE0B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4830" w:rsidTr="00EE0BC0">
        <w:tc>
          <w:tcPr>
            <w:tcW w:w="1148" w:type="dxa"/>
          </w:tcPr>
          <w:p w:rsidR="000B4830" w:rsidRPr="00536648" w:rsidRDefault="000B4830" w:rsidP="00EE0BC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660" w:type="dxa"/>
          </w:tcPr>
          <w:p w:rsidR="000B4830" w:rsidRPr="00536648" w:rsidRDefault="000B4830" w:rsidP="00EE0BC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2313" w:type="dxa"/>
          </w:tcPr>
          <w:p w:rsidR="000B4830" w:rsidRPr="00536648" w:rsidRDefault="000B4830" w:rsidP="00EE0BC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2035" w:type="dxa"/>
          </w:tcPr>
          <w:p w:rsidR="000B4830" w:rsidRPr="00536648" w:rsidRDefault="000B4830" w:rsidP="00EE0BC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189" w:type="dxa"/>
          </w:tcPr>
          <w:p w:rsidR="000B4830" w:rsidRPr="00536648" w:rsidRDefault="000B4830" w:rsidP="00EE0BC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0B4830" w:rsidRPr="000A1FEC" w:rsidRDefault="000B4830" w:rsidP="000B4830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0B4830" w:rsidRDefault="000B4830" w:rsidP="000B483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3A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73AC">
        <w:rPr>
          <w:rFonts w:ascii="Times New Roman" w:hAnsi="Times New Roman" w:cs="Times New Roman"/>
          <w:b/>
          <w:sz w:val="28"/>
          <w:szCs w:val="28"/>
        </w:rPr>
        <w:t>. Кодификатор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994"/>
        <w:gridCol w:w="1796"/>
      </w:tblGrid>
      <w:tr w:rsidR="000B4830" w:rsidTr="00EE0BC0">
        <w:tc>
          <w:tcPr>
            <w:tcW w:w="1555" w:type="dxa"/>
          </w:tcPr>
          <w:p w:rsidR="000B4830" w:rsidRPr="009973AC" w:rsidRDefault="000B4830" w:rsidP="00EE0B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элементов</w:t>
            </w:r>
          </w:p>
        </w:tc>
        <w:tc>
          <w:tcPr>
            <w:tcW w:w="5994" w:type="dxa"/>
          </w:tcPr>
          <w:p w:rsidR="000B4830" w:rsidRPr="009973AC" w:rsidRDefault="000B4830" w:rsidP="00EE0B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7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Контролируемые элементы содержания, проверяемые на промежуточной аттестации </w:t>
            </w:r>
          </w:p>
        </w:tc>
        <w:tc>
          <w:tcPr>
            <w:tcW w:w="1796" w:type="dxa"/>
          </w:tcPr>
          <w:p w:rsidR="000B4830" w:rsidRPr="009973AC" w:rsidRDefault="000B4830" w:rsidP="00EE0BC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Уровень сложности</w:t>
            </w: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207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94" w:type="dxa"/>
          </w:tcPr>
          <w:p w:rsidR="000B4830" w:rsidRPr="007F25E5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1. Географическое изучение Земли.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4830" w:rsidTr="00EE0BC0">
        <w:tc>
          <w:tcPr>
            <w:tcW w:w="1555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1.1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о мире в древности.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Географические открытия и исследования древности и в эпоху Средневековья.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Эпоха Великих географических открытий.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207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 w:rsidRPr="0002073E">
              <w:rPr>
                <w:b/>
                <w:bCs/>
                <w:sz w:val="28"/>
                <w:szCs w:val="28"/>
              </w:rPr>
              <w:t xml:space="preserve">Раздел 2. </w:t>
            </w:r>
            <w:r>
              <w:rPr>
                <w:b/>
                <w:bCs/>
                <w:sz w:val="28"/>
                <w:szCs w:val="28"/>
              </w:rPr>
              <w:t>Изображение земной поверхности.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местности.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 по плану местности.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Б, П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 на плане неровностей земной поверхности.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Градусная сеть на глобусе и картах.</w:t>
            </w:r>
          </w:p>
        </w:tc>
        <w:tc>
          <w:tcPr>
            <w:tcW w:w="1796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Многообразие географических карт.</w:t>
            </w:r>
          </w:p>
        </w:tc>
        <w:tc>
          <w:tcPr>
            <w:tcW w:w="1796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207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994" w:type="dxa"/>
          </w:tcPr>
          <w:p w:rsidR="000B4830" w:rsidRPr="0002073E" w:rsidRDefault="000B4830" w:rsidP="00EE0BC0">
            <w:pPr>
              <w:pStyle w:val="Default"/>
              <w:rPr>
                <w:sz w:val="28"/>
                <w:szCs w:val="28"/>
              </w:rPr>
            </w:pPr>
            <w:r w:rsidRPr="0002073E">
              <w:rPr>
                <w:b/>
                <w:bCs/>
                <w:sz w:val="28"/>
                <w:szCs w:val="28"/>
              </w:rPr>
              <w:t xml:space="preserve">Раздел 3. </w:t>
            </w:r>
            <w:r>
              <w:rPr>
                <w:b/>
                <w:bCs/>
                <w:sz w:val="28"/>
                <w:szCs w:val="28"/>
              </w:rPr>
              <w:t>Земля – планета Солнечной системы.</w:t>
            </w:r>
            <w:r w:rsidRPr="0002073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4830" w:rsidTr="00EE0BC0">
        <w:tc>
          <w:tcPr>
            <w:tcW w:w="1555" w:type="dxa"/>
          </w:tcPr>
          <w:p w:rsidR="000B4830" w:rsidRPr="0002073E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5994" w:type="dxa"/>
          </w:tcPr>
          <w:p w:rsidR="000B4830" w:rsidRPr="007136C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 в солнечной системе. Облик Земного шара.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5994" w:type="dxa"/>
          </w:tcPr>
          <w:p w:rsidR="000B4830" w:rsidRPr="007136C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Вращение Земли вокруг собственной оси. Смена дня и ночи.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5994" w:type="dxa"/>
          </w:tcPr>
          <w:p w:rsidR="000B4830" w:rsidRPr="007136C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Вращение Земли вокруг Солнца. Смена времён года.</w:t>
            </w:r>
            <w:r w:rsidRPr="007136C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994" w:type="dxa"/>
          </w:tcPr>
          <w:p w:rsidR="000B4830" w:rsidRPr="003E25C6" w:rsidRDefault="000B4830" w:rsidP="00EE0BC0">
            <w:pPr>
              <w:pStyle w:val="Default"/>
              <w:rPr>
                <w:b/>
                <w:sz w:val="28"/>
                <w:szCs w:val="28"/>
              </w:rPr>
            </w:pPr>
            <w:r w:rsidRPr="003E25C6">
              <w:rPr>
                <w:b/>
                <w:sz w:val="28"/>
                <w:szCs w:val="28"/>
              </w:rPr>
              <w:t>Раздел 4. Оболочки Земли.</w:t>
            </w:r>
          </w:p>
        </w:tc>
        <w:tc>
          <w:tcPr>
            <w:tcW w:w="1796" w:type="dxa"/>
          </w:tcPr>
          <w:p w:rsidR="000B4830" w:rsidRPr="007F25E5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5994" w:type="dxa"/>
          </w:tcPr>
          <w:p w:rsidR="000B4830" w:rsidRPr="007136CE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Внутреннее строение Земли.</w:t>
            </w:r>
          </w:p>
        </w:tc>
        <w:tc>
          <w:tcPr>
            <w:tcW w:w="1796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Строение земной коры.</w:t>
            </w:r>
          </w:p>
        </w:tc>
        <w:tc>
          <w:tcPr>
            <w:tcW w:w="1796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  <w:tr w:rsidR="000B4830" w:rsidTr="00EE0BC0">
        <w:tc>
          <w:tcPr>
            <w:tcW w:w="1555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5994" w:type="dxa"/>
          </w:tcPr>
          <w:p w:rsidR="000B4830" w:rsidRDefault="000B4830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Минералы и горные породы.</w:t>
            </w:r>
          </w:p>
        </w:tc>
        <w:tc>
          <w:tcPr>
            <w:tcW w:w="1796" w:type="dxa"/>
          </w:tcPr>
          <w:p w:rsidR="000B4830" w:rsidRDefault="000B483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</w:tr>
    </w:tbl>
    <w:p w:rsidR="000B4830" w:rsidRDefault="000B4830" w:rsidP="000B4830"/>
    <w:p w:rsidR="000B4830" w:rsidRPr="00AD22BC" w:rsidRDefault="000B4830" w:rsidP="000B483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2B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D22BC">
        <w:rPr>
          <w:rFonts w:ascii="Times New Roman" w:hAnsi="Times New Roman" w:cs="Times New Roman"/>
          <w:b/>
          <w:sz w:val="28"/>
          <w:szCs w:val="28"/>
        </w:rPr>
        <w:t>. КИМ</w:t>
      </w:r>
    </w:p>
    <w:p w:rsidR="000B4830" w:rsidRDefault="000B4830" w:rsidP="000B4830">
      <w:pPr>
        <w:spacing w:after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Текст работы</w:t>
      </w:r>
    </w:p>
    <w:p w:rsidR="000B4830" w:rsidRPr="00AD22BC" w:rsidRDefault="000B4830" w:rsidP="000B483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Инструкция по выполнению работы</w:t>
      </w:r>
    </w:p>
    <w:p w:rsidR="000B4830" w:rsidRDefault="000B4830" w:rsidP="000B48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На выполне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работы по географии даётся 35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 Работа включает в себя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заданий.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B4830" w:rsidRDefault="000B4830" w:rsidP="000B483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132535040"/>
      <w:r w:rsidRPr="00E4583F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задани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E45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Pr="00E45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понадобится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линейка и транспортир.</w:t>
      </w:r>
    </w:p>
    <w:bookmarkEnd w:id="0"/>
    <w:p w:rsidR="004E4BE9" w:rsidRPr="00902ABD" w:rsidRDefault="000B4830" w:rsidP="00902AB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работы не разрешается пользоваться учебником, рабочими тетрадями,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атласом и другим справочным материалом.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необходимости можно пользоваться черновиком. Записи в черновике проверяться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и оцениваться не будут. Советуем выполнять задания в том порядке, в котором они даны. В целях экономии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времени пропускайте задание, которое не удаётся выполнить сразу, и переходите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к следующему. Если после выполнения всей работы у Вас останется время, то Вы сможете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22BC">
        <w:rPr>
          <w:rFonts w:ascii="Times New Roman" w:hAnsi="Times New Roman" w:cs="Times New Roman"/>
          <w:color w:val="000000" w:themeColor="text1"/>
          <w:sz w:val="28"/>
          <w:szCs w:val="28"/>
        </w:rPr>
        <w:t>вернуться к пропущенным заданиям.</w:t>
      </w:r>
    </w:p>
    <w:p w:rsidR="000B4830" w:rsidRPr="00AD22BC" w:rsidRDefault="000B4830" w:rsidP="000B483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2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0B4830" w:rsidRDefault="000B4830" w:rsidP="000B4830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Напишите, к</w:t>
      </w:r>
      <w:r w:rsidRPr="009D4387">
        <w:rPr>
          <w:b/>
          <w:sz w:val="28"/>
          <w:szCs w:val="28"/>
        </w:rPr>
        <w:t>акой древний народ представлял себе Вселенную таким образом?</w:t>
      </w:r>
    </w:p>
    <w:p w:rsidR="000B4830" w:rsidRDefault="000B4830" w:rsidP="000B4830">
      <w:pPr>
        <w:pStyle w:val="Default"/>
        <w:jc w:val="both"/>
        <w:rPr>
          <w:b/>
          <w:sz w:val="28"/>
          <w:szCs w:val="28"/>
        </w:rPr>
      </w:pPr>
      <w:r w:rsidRPr="000B4830">
        <w:rPr>
          <w:b/>
          <w:noProof/>
          <w:sz w:val="28"/>
          <w:szCs w:val="28"/>
        </w:rPr>
        <w:drawing>
          <wp:inline distT="0" distB="0" distL="0" distR="0" wp14:anchorId="591AF65C" wp14:editId="133D0D15">
            <wp:extent cx="3159888" cy="2262419"/>
            <wp:effectExtent l="0" t="0" r="2540" b="508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AE167A7-C182-4D0B-AF7B-F5B421DB9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AE167A7-C182-4D0B-AF7B-F5B421DB9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9374" cy="226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00E01">
        <w:rPr>
          <w:rFonts w:ascii="Times New Roman" w:hAnsi="Times New Roman" w:cs="Times New Roman"/>
          <w:sz w:val="28"/>
          <w:szCs w:val="28"/>
        </w:rPr>
        <w:t xml:space="preserve">) Индийцы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00E01">
        <w:rPr>
          <w:rFonts w:ascii="Times New Roman" w:hAnsi="Times New Roman" w:cs="Times New Roman"/>
          <w:sz w:val="28"/>
          <w:szCs w:val="28"/>
        </w:rPr>
        <w:t xml:space="preserve">) Римляне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00E01">
        <w:rPr>
          <w:rFonts w:ascii="Times New Roman" w:hAnsi="Times New Roman" w:cs="Times New Roman"/>
          <w:sz w:val="28"/>
          <w:szCs w:val="28"/>
        </w:rPr>
        <w:t xml:space="preserve">) Египтяне       </w:t>
      </w:r>
      <w:r>
        <w:rPr>
          <w:rFonts w:ascii="Times New Roman" w:hAnsi="Times New Roman" w:cs="Times New Roman"/>
          <w:sz w:val="28"/>
          <w:szCs w:val="28"/>
        </w:rPr>
        <w:t>Г) Греки</w:t>
      </w:r>
    </w:p>
    <w:p w:rsidR="000B4830" w:rsidRPr="00902ABD" w:rsidRDefault="000B4830" w:rsidP="00902A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2.</w:t>
      </w:r>
      <w:r w:rsidRPr="001006AF">
        <w:rPr>
          <w:b/>
          <w:sz w:val="28"/>
          <w:szCs w:val="28"/>
        </w:rPr>
        <w:t xml:space="preserve"> </w:t>
      </w:r>
      <w:r w:rsidR="00902ABD" w:rsidRPr="001006AF">
        <w:rPr>
          <w:b/>
          <w:color w:val="000000"/>
          <w:sz w:val="28"/>
          <w:szCs w:val="28"/>
        </w:rPr>
        <w:t>Маршрут какого путешественника изображён на картинке?</w:t>
      </w:r>
    </w:p>
    <w:p w:rsidR="000B4830" w:rsidRDefault="00902ABD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1174" cy="2245489"/>
            <wp:effectExtent l="0" t="0" r="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68" cy="22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BD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02ABD">
        <w:rPr>
          <w:rFonts w:ascii="Times New Roman" w:hAnsi="Times New Roman" w:cs="Times New Roman"/>
          <w:sz w:val="28"/>
          <w:szCs w:val="28"/>
        </w:rPr>
        <w:t>) Николай Пржевальский</w:t>
      </w:r>
      <w:r>
        <w:rPr>
          <w:rFonts w:ascii="Times New Roman" w:hAnsi="Times New Roman" w:cs="Times New Roman"/>
          <w:sz w:val="28"/>
          <w:szCs w:val="28"/>
        </w:rPr>
        <w:t xml:space="preserve">        Б</w:t>
      </w:r>
      <w:r w:rsidR="00902ABD">
        <w:rPr>
          <w:rFonts w:ascii="Times New Roman" w:hAnsi="Times New Roman" w:cs="Times New Roman"/>
          <w:sz w:val="28"/>
          <w:szCs w:val="28"/>
        </w:rPr>
        <w:t>) Марко Поло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02ABD">
        <w:rPr>
          <w:rFonts w:ascii="Times New Roman" w:hAnsi="Times New Roman" w:cs="Times New Roman"/>
          <w:sz w:val="28"/>
          <w:szCs w:val="28"/>
        </w:rPr>
        <w:t xml:space="preserve">) Афанасий Никитин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2AB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2A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02ABD">
        <w:rPr>
          <w:rFonts w:ascii="Times New Roman" w:hAnsi="Times New Roman" w:cs="Times New Roman"/>
          <w:sz w:val="28"/>
          <w:szCs w:val="28"/>
        </w:rPr>
        <w:t>) Семён Дежнёв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B4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Установите соответствие между путешественниками и их открытиями/исследованиями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0"/>
        <w:gridCol w:w="6035"/>
      </w:tblGrid>
      <w:tr w:rsidR="000B4830" w:rsidTr="00EE0BC0">
        <w:tc>
          <w:tcPr>
            <w:tcW w:w="3310" w:type="dxa"/>
          </w:tcPr>
          <w:p w:rsidR="000B4830" w:rsidRPr="00B36DD8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DD8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Путешественник</w:t>
            </w:r>
          </w:p>
        </w:tc>
        <w:tc>
          <w:tcPr>
            <w:tcW w:w="6035" w:type="dxa"/>
          </w:tcPr>
          <w:p w:rsidR="000B4830" w:rsidRPr="00B36DD8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DD8">
              <w:rPr>
                <w:rFonts w:ascii="Times New Roman" w:hAnsi="Times New Roman" w:cs="Times New Roman"/>
                <w:b/>
                <w:sz w:val="28"/>
                <w:szCs w:val="28"/>
              </w:rPr>
              <w:t>Открытия/исследования</w:t>
            </w:r>
          </w:p>
        </w:tc>
      </w:tr>
      <w:tr w:rsidR="000B4830" w:rsidTr="00EE0BC0">
        <w:trPr>
          <w:trHeight w:val="1610"/>
        </w:trPr>
        <w:tc>
          <w:tcPr>
            <w:tcW w:w="3310" w:type="dxa"/>
          </w:tcPr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Александр Гумбольдт</w:t>
            </w:r>
          </w:p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Александр Маккензи</w:t>
            </w:r>
          </w:p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Марко Поло</w:t>
            </w:r>
          </w:p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Давид Ливингстон</w:t>
            </w:r>
          </w:p>
        </w:tc>
        <w:tc>
          <w:tcPr>
            <w:tcW w:w="6035" w:type="dxa"/>
          </w:tcPr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Изучал центральные районы Африки</w:t>
            </w:r>
          </w:p>
          <w:p w:rsidR="000B4830" w:rsidRPr="00B36DD8" w:rsidRDefault="000B4830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DD8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="00902ABD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Азии</w:t>
            </w:r>
          </w:p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Описал природу Анд</w:t>
            </w:r>
          </w:p>
          <w:p w:rsidR="000B4830" w:rsidRPr="00B36DD8" w:rsidRDefault="00902ABD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Исследовал север Северной Америки</w:t>
            </w:r>
          </w:p>
        </w:tc>
      </w:tr>
    </w:tbl>
    <w:p w:rsidR="000B4830" w:rsidRDefault="000B4830" w:rsidP="000B48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0B4830" w:rsidTr="00EE0BC0">
        <w:tc>
          <w:tcPr>
            <w:tcW w:w="2392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0B4830" w:rsidTr="00EE0BC0">
        <w:tc>
          <w:tcPr>
            <w:tcW w:w="2392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4830" w:rsidRDefault="00902ABD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Самая далёкая от Солнца</w:t>
      </w:r>
      <w:r w:rsidR="000B4830">
        <w:rPr>
          <w:rFonts w:ascii="Times New Roman" w:hAnsi="Times New Roman" w:cs="Times New Roman"/>
          <w:b/>
          <w:sz w:val="28"/>
          <w:szCs w:val="28"/>
        </w:rPr>
        <w:t xml:space="preserve"> планета:</w:t>
      </w:r>
    </w:p>
    <w:p w:rsidR="000B4830" w:rsidRPr="008A3B4F" w:rsidRDefault="00A63066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Сатурн   Б) Юпитер    В) Нептун    Г) Уран</w:t>
      </w:r>
    </w:p>
    <w:p w:rsidR="000B4830" w:rsidRPr="00EA5247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32120985"/>
      <w:r>
        <w:rPr>
          <w:rFonts w:ascii="Times New Roman" w:hAnsi="Times New Roman" w:cs="Times New Roman"/>
          <w:b/>
          <w:sz w:val="28"/>
          <w:szCs w:val="28"/>
        </w:rPr>
        <w:t>5.</w:t>
      </w:r>
      <w:r w:rsidR="00A63066">
        <w:rPr>
          <w:rFonts w:ascii="Times New Roman" w:hAnsi="Times New Roman" w:cs="Times New Roman"/>
          <w:b/>
          <w:sz w:val="28"/>
          <w:szCs w:val="28"/>
        </w:rPr>
        <w:t xml:space="preserve"> Карта с каким из перечисленных масштабов будет относится к мелкомасштабной?</w:t>
      </w:r>
    </w:p>
    <w:p w:rsidR="000B4830" w:rsidRPr="00EA524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A63066">
        <w:rPr>
          <w:rFonts w:ascii="Times New Roman" w:hAnsi="Times New Roman" w:cs="Times New Roman"/>
          <w:sz w:val="28"/>
          <w:szCs w:val="28"/>
        </w:rPr>
        <w:t xml:space="preserve"> 1:100000  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63066">
        <w:rPr>
          <w:rFonts w:ascii="Times New Roman" w:hAnsi="Times New Roman" w:cs="Times New Roman"/>
          <w:sz w:val="28"/>
          <w:szCs w:val="28"/>
        </w:rPr>
        <w:t>) 1:2000000</w:t>
      </w:r>
    </w:p>
    <w:p w:rsidR="000B4830" w:rsidRPr="00EA524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63066">
        <w:rPr>
          <w:rFonts w:ascii="Times New Roman" w:hAnsi="Times New Roman" w:cs="Times New Roman"/>
          <w:sz w:val="28"/>
          <w:szCs w:val="28"/>
        </w:rPr>
        <w:t>) 1:200000</w:t>
      </w:r>
      <w:r w:rsidRPr="00EA524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63066">
        <w:rPr>
          <w:rFonts w:ascii="Times New Roman" w:hAnsi="Times New Roman" w:cs="Times New Roman"/>
          <w:sz w:val="28"/>
          <w:szCs w:val="28"/>
        </w:rPr>
        <w:t>) 1: 500000</w:t>
      </w:r>
    </w:p>
    <w:bookmarkEnd w:id="1"/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. Задание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 выполняется с использованием приведённого ниже фрагмента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b/>
          <w:sz w:val="28"/>
          <w:szCs w:val="28"/>
        </w:rPr>
        <w:t>топографической карты.</w:t>
      </w:r>
      <w:r w:rsidRPr="00451D2D">
        <w:rPr>
          <w:rFonts w:ascii="Times New Roman" w:hAnsi="Times New Roman" w:cs="Times New Roman"/>
          <w:b/>
          <w:sz w:val="28"/>
          <w:szCs w:val="28"/>
        </w:rPr>
        <w:cr/>
      </w:r>
      <w:r w:rsidR="00A63066" w:rsidRPr="00A63066">
        <w:rPr>
          <w:noProof/>
          <w:lang w:eastAsia="ru-RU"/>
        </w:rPr>
        <w:t xml:space="preserve"> </w:t>
      </w:r>
      <w:r w:rsidR="00A63066" w:rsidRPr="00A6306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D50294A" wp14:editId="19B311F1">
            <wp:extent cx="5940425" cy="4220845"/>
            <wp:effectExtent l="0" t="0" r="3175" b="8255"/>
            <wp:docPr id="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2CE3DF4-F057-4F4E-A295-61215C76F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2CE3DF4-F057-4F4E-A295-61215C76F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51D2D">
        <w:rPr>
          <w:rFonts w:ascii="Times New Roman" w:hAnsi="Times New Roman" w:cs="Times New Roman"/>
          <w:sz w:val="28"/>
          <w:szCs w:val="28"/>
        </w:rPr>
        <w:t xml:space="preserve">.1. </w:t>
      </w:r>
      <w:r w:rsidR="00A63066">
        <w:rPr>
          <w:rFonts w:ascii="Times New Roman" w:hAnsi="Times New Roman" w:cs="Times New Roman"/>
          <w:sz w:val="28"/>
          <w:szCs w:val="28"/>
        </w:rPr>
        <w:t xml:space="preserve">На каком берегу реки </w:t>
      </w:r>
      <w:proofErr w:type="spellStart"/>
      <w:r w:rsidR="00A63066">
        <w:rPr>
          <w:rFonts w:ascii="Times New Roman" w:hAnsi="Times New Roman" w:cs="Times New Roman"/>
          <w:sz w:val="28"/>
          <w:szCs w:val="28"/>
        </w:rPr>
        <w:t>Соть</w:t>
      </w:r>
      <w:proofErr w:type="spellEnd"/>
      <w:r w:rsidR="00A63066">
        <w:rPr>
          <w:rFonts w:ascii="Times New Roman" w:hAnsi="Times New Roman" w:cs="Times New Roman"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sz w:val="28"/>
          <w:szCs w:val="28"/>
        </w:rPr>
        <w:t>находится родник?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 каком направлении</w:t>
      </w:r>
      <w:r w:rsidR="00A63066">
        <w:rPr>
          <w:rFonts w:ascii="Times New Roman" w:hAnsi="Times New Roman" w:cs="Times New Roman"/>
          <w:sz w:val="28"/>
          <w:szCs w:val="28"/>
        </w:rPr>
        <w:t xml:space="preserve"> от родника расположена башня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Определите азимут от точки А до точки В. Для выполнения задания используйте транспортир. 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 </w:t>
      </w:r>
      <w:r w:rsidRPr="00451D2D">
        <w:rPr>
          <w:rFonts w:ascii="Times New Roman" w:hAnsi="Times New Roman" w:cs="Times New Roman"/>
          <w:sz w:val="28"/>
          <w:szCs w:val="28"/>
        </w:rPr>
        <w:t>Какова протяжённость проложенного на карте маршрута А–В? Для выполнения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sz w:val="28"/>
          <w:szCs w:val="28"/>
        </w:rPr>
        <w:t xml:space="preserve">используйте линейку. Расстояние измеряйте по центрам точек. </w:t>
      </w:r>
      <w:r>
        <w:rPr>
          <w:rFonts w:ascii="Times New Roman" w:hAnsi="Times New Roman" w:cs="Times New Roman"/>
          <w:sz w:val="28"/>
          <w:szCs w:val="28"/>
        </w:rPr>
        <w:t>Ответ запишите в метрах.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Pr="004732F6">
        <w:rPr>
          <w:rFonts w:ascii="Times New Roman" w:hAnsi="Times New Roman" w:cs="Times New Roman"/>
          <w:sz w:val="28"/>
          <w:szCs w:val="28"/>
        </w:rPr>
        <w:t>Какой из изображённых на фотографиях объектов может быть сооружён на участке,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00C">
        <w:rPr>
          <w:rFonts w:ascii="Times New Roman" w:hAnsi="Times New Roman" w:cs="Times New Roman"/>
          <w:sz w:val="28"/>
          <w:szCs w:val="28"/>
        </w:rPr>
        <w:t>показанном на карте точкой В</w:t>
      </w:r>
      <w:r w:rsidRPr="004732F6">
        <w:rPr>
          <w:rFonts w:ascii="Times New Roman" w:hAnsi="Times New Roman" w:cs="Times New Roman"/>
          <w:sz w:val="28"/>
          <w:szCs w:val="28"/>
        </w:rPr>
        <w:t>? Запишите в ответе номер фотографии. Обоснуйте свой ответ.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3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43186" wp14:editId="3C1CB5D3">
            <wp:extent cx="5940425" cy="20897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Объект: 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Обоснование: 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4732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451D2D">
        <w:rPr>
          <w:rFonts w:ascii="Times New Roman" w:hAnsi="Times New Roman" w:cs="Times New Roman"/>
          <w:b/>
          <w:sz w:val="28"/>
          <w:szCs w:val="28"/>
        </w:rPr>
        <w:t xml:space="preserve"> выполняется с использованием </w:t>
      </w:r>
      <w:r>
        <w:rPr>
          <w:rFonts w:ascii="Times New Roman" w:hAnsi="Times New Roman" w:cs="Times New Roman"/>
          <w:b/>
          <w:sz w:val="28"/>
          <w:szCs w:val="28"/>
        </w:rPr>
        <w:t>приведённой ниже карты.</w:t>
      </w:r>
    </w:p>
    <w:p w:rsidR="000B4830" w:rsidRDefault="00C6700C" w:rsidP="000B4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AD4A6" wp14:editId="669CCD0D">
                <wp:simplePos x="0" y="0"/>
                <wp:positionH relativeFrom="page">
                  <wp:align>center</wp:align>
                </wp:positionH>
                <wp:positionV relativeFrom="paragraph">
                  <wp:posOffset>563375</wp:posOffset>
                </wp:positionV>
                <wp:extent cx="281940" cy="3810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830" w:rsidRPr="00C416B0" w:rsidRDefault="000B4830" w:rsidP="000B48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416B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AD4A6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0;margin-top:44.35pt;width:22.2pt;height:30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" filled="f" stroked="f" strokeweight=".5pt">
                <v:textbox>
                  <w:txbxContent>
                    <w:p w:rsidR="000B4830" w:rsidRPr="00C416B0" w:rsidRDefault="000B4830" w:rsidP="000B48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416B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C8565" wp14:editId="46566CA0">
                <wp:simplePos x="0" y="0"/>
                <wp:positionH relativeFrom="column">
                  <wp:posOffset>2558415</wp:posOffset>
                </wp:positionH>
                <wp:positionV relativeFrom="paragraph">
                  <wp:posOffset>695325</wp:posOffset>
                </wp:positionV>
                <wp:extent cx="46800" cy="46800"/>
                <wp:effectExtent l="0" t="0" r="10795" b="1079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800" cy="4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38FD0" id="Овал 25" o:spid="_x0000_s1026" style="position:absolute;margin-left:201.45pt;margin-top:54.75pt;width:3.7pt;height:3.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6C1D8" wp14:editId="0CF76845">
                <wp:simplePos x="0" y="0"/>
                <wp:positionH relativeFrom="column">
                  <wp:posOffset>1154379</wp:posOffset>
                </wp:positionH>
                <wp:positionV relativeFrom="paragraph">
                  <wp:posOffset>1601652</wp:posOffset>
                </wp:positionV>
                <wp:extent cx="251460" cy="31242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830" w:rsidRPr="00C416B0" w:rsidRDefault="000B4830" w:rsidP="000B48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416B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C1D8" id="Надпись 28" o:spid="_x0000_s1027" type="#_x0000_t202" style="position:absolute;margin-left:90.9pt;margin-top:126.1pt;width:19.8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" filled="f" stroked="f" strokeweight=".5pt">
                <v:textbox>
                  <w:txbxContent>
                    <w:p w:rsidR="000B4830" w:rsidRPr="00C416B0" w:rsidRDefault="000B4830" w:rsidP="000B483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416B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7C8A8" wp14:editId="4A89813D">
                <wp:simplePos x="0" y="0"/>
                <wp:positionH relativeFrom="column">
                  <wp:posOffset>1177290</wp:posOffset>
                </wp:positionH>
                <wp:positionV relativeFrom="paragraph">
                  <wp:posOffset>1739900</wp:posOffset>
                </wp:positionV>
                <wp:extent cx="46800" cy="46800"/>
                <wp:effectExtent l="0" t="0" r="10795" b="1079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6800" cy="4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BC816" id="Овал 26" o:spid="_x0000_s1026" style="position:absolute;margin-left:92.7pt;margin-top:137pt;width:3.7pt;height:3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7FECC" wp14:editId="3F869B18">
                <wp:simplePos x="0" y="0"/>
                <wp:positionH relativeFrom="column">
                  <wp:posOffset>3174623</wp:posOffset>
                </wp:positionH>
                <wp:positionV relativeFrom="paragraph">
                  <wp:posOffset>1871125</wp:posOffset>
                </wp:positionV>
                <wp:extent cx="279919" cy="437644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79919" cy="437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830" w:rsidRPr="004732F6" w:rsidRDefault="000B4830" w:rsidP="000B48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732F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FECC" id="Надпись 24" o:spid="_x0000_s1028" type="#_x0000_t202" style="position:absolute;margin-left:249.95pt;margin-top:147.35pt;width:22.05pt;height:34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" filled="f" stroked="f" strokeweight=".5pt">
                <v:textbox>
                  <w:txbxContent>
                    <w:p w:rsidR="000B4830" w:rsidRPr="004732F6" w:rsidRDefault="000B4830" w:rsidP="000B4830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732F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8D065" wp14:editId="495F8304">
                <wp:simplePos x="0" y="0"/>
                <wp:positionH relativeFrom="column">
                  <wp:posOffset>3080890</wp:posOffset>
                </wp:positionH>
                <wp:positionV relativeFrom="paragraph">
                  <wp:posOffset>3117319</wp:posOffset>
                </wp:positionV>
                <wp:extent cx="390525" cy="323850"/>
                <wp:effectExtent l="0" t="0" r="0" b="0"/>
                <wp:wrapNone/>
                <wp:docPr id="21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830" w:rsidRPr="00B36DD8" w:rsidRDefault="000B4830" w:rsidP="000B48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36D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D065" id="Поле 3" o:spid="_x0000_s1029" type="#_x0000_t202" style="position:absolute;margin-left:242.6pt;margin-top:245.45pt;width:30.7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" filled="f" stroked="f" strokeweight=".5pt">
                <v:textbox>
                  <w:txbxContent>
                    <w:p w:rsidR="000B4830" w:rsidRPr="00B36DD8" w:rsidRDefault="000B4830" w:rsidP="000B48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36D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1FF80" wp14:editId="4923C38A">
                <wp:simplePos x="0" y="0"/>
                <wp:positionH relativeFrom="column">
                  <wp:posOffset>1224124</wp:posOffset>
                </wp:positionH>
                <wp:positionV relativeFrom="paragraph">
                  <wp:posOffset>1917661</wp:posOffset>
                </wp:positionV>
                <wp:extent cx="314325" cy="354563"/>
                <wp:effectExtent l="0" t="0" r="0" b="7620"/>
                <wp:wrapNone/>
                <wp:docPr id="2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54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830" w:rsidRPr="00B36DD8" w:rsidRDefault="000B4830" w:rsidP="000B48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36D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FF80" id="Поле 2" o:spid="_x0000_s1030" type="#_x0000_t202" style="position:absolute;margin-left:96.4pt;margin-top:151pt;width:24.75pt;height:2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" filled="f" stroked="f" strokeweight=".5pt">
                <v:textbox>
                  <w:txbxContent>
                    <w:p w:rsidR="000B4830" w:rsidRPr="00B36DD8" w:rsidRDefault="000B4830" w:rsidP="000B48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36DD8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0B4830" w:rsidRPr="00D76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53663" wp14:editId="6764330D">
            <wp:extent cx="5362881" cy="3571875"/>
            <wp:effectExtent l="0" t="0" r="9525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47" cy="35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25E57">
        <w:rPr>
          <w:rFonts w:ascii="Times New Roman" w:hAnsi="Times New Roman" w:cs="Times New Roman"/>
          <w:sz w:val="28"/>
          <w:szCs w:val="28"/>
        </w:rPr>
        <w:t>.1. Запишите в ответе названия материков, обозначенных на карте буквами А и Б, и океана, обозначенного на карте буквой В.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t>А_________________________________________________________________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lastRenderedPageBreak/>
        <w:t>Б_________________________________________________________________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t>В ________________________________________________________________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25E57">
        <w:rPr>
          <w:rFonts w:ascii="Times New Roman" w:hAnsi="Times New Roman" w:cs="Times New Roman"/>
          <w:sz w:val="28"/>
          <w:szCs w:val="28"/>
        </w:rPr>
        <w:t>.2. В каких полушариях расположен материк под буквой А? Запишите в ответе названия полушарий.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25E57">
        <w:rPr>
          <w:rFonts w:ascii="Times New Roman" w:hAnsi="Times New Roman" w:cs="Times New Roman"/>
          <w:sz w:val="28"/>
          <w:szCs w:val="28"/>
        </w:rPr>
        <w:t>.3. На карте обозначены точки 1 и 2. В какой из них день начнётся раньше? Обоснуйте свой ответ.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t>День начнётся раньше в точке 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5E57">
        <w:rPr>
          <w:rFonts w:ascii="Times New Roman" w:hAnsi="Times New Roman" w:cs="Times New Roman"/>
          <w:sz w:val="28"/>
          <w:szCs w:val="28"/>
        </w:rPr>
        <w:t>Обоснование: 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4830" w:rsidRPr="00925E57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25E57">
        <w:rPr>
          <w:rFonts w:ascii="Times New Roman" w:hAnsi="Times New Roman" w:cs="Times New Roman"/>
          <w:sz w:val="28"/>
          <w:szCs w:val="28"/>
        </w:rPr>
        <w:t>.4. На карте обозначены точки 1 и 2. В какой из них угол падения солнечных лучей больше? Обоснуйте свой ответ.</w:t>
      </w:r>
    </w:p>
    <w:p w:rsidR="000B4830" w:rsidRPr="00C416B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B0">
        <w:rPr>
          <w:rFonts w:ascii="Times New Roman" w:hAnsi="Times New Roman" w:cs="Times New Roman"/>
          <w:sz w:val="28"/>
          <w:szCs w:val="28"/>
        </w:rPr>
        <w:t>Угол падения солнечных лучей больше в точке 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6B0">
        <w:rPr>
          <w:rFonts w:ascii="Times New Roman" w:hAnsi="Times New Roman" w:cs="Times New Roman"/>
          <w:sz w:val="28"/>
          <w:szCs w:val="28"/>
        </w:rPr>
        <w:t>Обоснование: 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4830" w:rsidRPr="00914D62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914D62">
        <w:rPr>
          <w:rFonts w:ascii="Times New Roman" w:hAnsi="Times New Roman" w:cs="Times New Roman"/>
          <w:b/>
          <w:sz w:val="28"/>
          <w:szCs w:val="28"/>
        </w:rPr>
        <w:t>. Объясните, по какой причине происходит смена часовых поясов на Земле.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914D6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Прочитайте текст и вставьте на место пропусков необходимые термины.</w:t>
      </w:r>
    </w:p>
    <w:p w:rsidR="000B4830" w:rsidRPr="00925E57" w:rsidRDefault="000B4830" w:rsidP="000B4830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6700C">
        <w:rPr>
          <w:rFonts w:ascii="Times New Roman" w:hAnsi="Times New Roman" w:cs="Times New Roman"/>
          <w:sz w:val="28"/>
          <w:szCs w:val="28"/>
        </w:rPr>
        <w:t>23 сентября</w:t>
      </w:r>
      <w:r w:rsidRPr="00925E57">
        <w:rPr>
          <w:rFonts w:ascii="Times New Roman" w:hAnsi="Times New Roman" w:cs="Times New Roman"/>
          <w:sz w:val="28"/>
          <w:szCs w:val="28"/>
        </w:rPr>
        <w:t xml:space="preserve"> под углом 90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925E57">
        <w:rPr>
          <w:rFonts w:ascii="Times New Roman" w:eastAsiaTheme="minorEastAsia" w:hAnsi="Times New Roman" w:cs="Times New Roman"/>
          <w:sz w:val="28"/>
          <w:szCs w:val="28"/>
        </w:rPr>
        <w:t xml:space="preserve"> осв</w:t>
      </w:r>
      <w:r w:rsidR="00C6700C">
        <w:rPr>
          <w:rFonts w:ascii="Times New Roman" w:eastAsiaTheme="minorEastAsia" w:hAnsi="Times New Roman" w:cs="Times New Roman"/>
          <w:sz w:val="28"/>
          <w:szCs w:val="28"/>
        </w:rPr>
        <w:t>ещает ____________________. Эту дату называют днём _______________________, так как в обоих полушариях день ____________ ночи. В ______________полушарии – осень</w:t>
      </w:r>
      <w:r w:rsidRPr="00925E5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C6700C">
        <w:rPr>
          <w:rFonts w:ascii="Times New Roman" w:eastAsiaTheme="minorEastAsia" w:hAnsi="Times New Roman" w:cs="Times New Roman"/>
          <w:sz w:val="28"/>
          <w:szCs w:val="28"/>
        </w:rPr>
        <w:t>а в ___________ полушарии – весна</w:t>
      </w:r>
      <w:r w:rsidRPr="00925E5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8B6F02" w:rsidRDefault="008B6F02" w:rsidP="008B6F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Какова примерно температура вещества мантии</w:t>
      </w:r>
      <w:r w:rsidRPr="00F745C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B6F02" w:rsidRDefault="008B6F02" w:rsidP="008B6F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B42A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6000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CB42A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10000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CB42A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3000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CB42A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500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</w:p>
    <w:p w:rsidR="000B4830" w:rsidRPr="00925E57" w:rsidRDefault="000B4830" w:rsidP="000B48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25E57">
        <w:rPr>
          <w:rFonts w:ascii="Times New Roman" w:hAnsi="Times New Roman" w:cs="Times New Roman"/>
          <w:b/>
          <w:sz w:val="28"/>
          <w:szCs w:val="28"/>
        </w:rPr>
        <w:t>11. Выберите утверждения, характерные для материковой земной коры:</w:t>
      </w:r>
    </w:p>
    <w:p w:rsidR="000B4830" w:rsidRPr="00481B73" w:rsidRDefault="000B4830" w:rsidP="000B48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B73">
        <w:rPr>
          <w:rFonts w:ascii="Times New Roman" w:hAnsi="Times New Roman" w:cs="Times New Roman"/>
          <w:sz w:val="28"/>
          <w:szCs w:val="28"/>
        </w:rPr>
        <w:t>А) Имеет два слоя: осадочный и базальтовый</w:t>
      </w:r>
    </w:p>
    <w:p w:rsidR="000B4830" w:rsidRPr="00481B73" w:rsidRDefault="000B4830" w:rsidP="000B48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B73">
        <w:rPr>
          <w:rFonts w:ascii="Times New Roman" w:hAnsi="Times New Roman" w:cs="Times New Roman"/>
          <w:sz w:val="28"/>
          <w:szCs w:val="28"/>
        </w:rPr>
        <w:t>Б) Имеет три слоя: осадочный, гранитный, базальтовый</w:t>
      </w:r>
    </w:p>
    <w:p w:rsidR="000B4830" w:rsidRPr="00481B73" w:rsidRDefault="000B4830" w:rsidP="000B48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B73">
        <w:rPr>
          <w:rFonts w:ascii="Times New Roman" w:hAnsi="Times New Roman" w:cs="Times New Roman"/>
          <w:sz w:val="28"/>
          <w:szCs w:val="28"/>
        </w:rPr>
        <w:t>В) Средняя толщина около 40-45 км.</w:t>
      </w:r>
    </w:p>
    <w:p w:rsidR="000B4830" w:rsidRDefault="000B4830" w:rsidP="000B48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1B73">
        <w:rPr>
          <w:rFonts w:ascii="Times New Roman" w:hAnsi="Times New Roman" w:cs="Times New Roman"/>
          <w:sz w:val="28"/>
          <w:szCs w:val="28"/>
        </w:rPr>
        <w:t>Г) Средняя толщина 5-11 км.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9AE">
        <w:rPr>
          <w:rFonts w:ascii="Times New Roman" w:hAnsi="Times New Roman" w:cs="Times New Roman"/>
          <w:b/>
          <w:sz w:val="28"/>
          <w:szCs w:val="28"/>
        </w:rPr>
        <w:t>12. Установите соответствие между горной породой и её происхождением.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B4830" w:rsidTr="00EE0BC0">
        <w:tc>
          <w:tcPr>
            <w:tcW w:w="4672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Горная порода</w:t>
            </w:r>
          </w:p>
        </w:tc>
        <w:tc>
          <w:tcPr>
            <w:tcW w:w="467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Происхождение</w:t>
            </w:r>
          </w:p>
        </w:tc>
      </w:tr>
      <w:tr w:rsidR="000B4830" w:rsidTr="00EE0BC0">
        <w:tc>
          <w:tcPr>
            <w:tcW w:w="4672" w:type="dxa"/>
          </w:tcPr>
          <w:p w:rsidR="000B4830" w:rsidRPr="009A09AE" w:rsidRDefault="008B6F02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Кварцит</w:t>
            </w:r>
          </w:p>
          <w:p w:rsidR="000B4830" w:rsidRPr="009A09AE" w:rsidRDefault="008B6F02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Пемза</w:t>
            </w:r>
          </w:p>
          <w:p w:rsidR="000B4830" w:rsidRPr="009A09AE" w:rsidRDefault="008B6F02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Каменный уголь</w:t>
            </w:r>
          </w:p>
          <w:p w:rsidR="000B4830" w:rsidRPr="009A09AE" w:rsidRDefault="008B6F02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Гипс</w:t>
            </w:r>
          </w:p>
        </w:tc>
        <w:tc>
          <w:tcPr>
            <w:tcW w:w="4673" w:type="dxa"/>
          </w:tcPr>
          <w:p w:rsidR="000B4830" w:rsidRPr="009A09AE" w:rsidRDefault="000B4830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09AE">
              <w:rPr>
                <w:rFonts w:ascii="Times New Roman" w:hAnsi="Times New Roman" w:cs="Times New Roman"/>
                <w:sz w:val="28"/>
                <w:szCs w:val="28"/>
              </w:rPr>
              <w:t>1) Метаморфическое</w:t>
            </w:r>
          </w:p>
          <w:p w:rsidR="000B4830" w:rsidRPr="009A09AE" w:rsidRDefault="000B4830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09AE">
              <w:rPr>
                <w:rFonts w:ascii="Times New Roman" w:hAnsi="Times New Roman" w:cs="Times New Roman"/>
                <w:sz w:val="28"/>
                <w:szCs w:val="28"/>
              </w:rPr>
              <w:t>2) Осадочное органическое</w:t>
            </w:r>
          </w:p>
          <w:p w:rsidR="000B4830" w:rsidRPr="009A09AE" w:rsidRDefault="000B4830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09AE">
              <w:rPr>
                <w:rFonts w:ascii="Times New Roman" w:hAnsi="Times New Roman" w:cs="Times New Roman"/>
                <w:sz w:val="28"/>
                <w:szCs w:val="28"/>
              </w:rPr>
              <w:t>3) Осадочное химическое</w:t>
            </w:r>
          </w:p>
          <w:p w:rsidR="000B4830" w:rsidRPr="009A09AE" w:rsidRDefault="000B4830" w:rsidP="000B483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09AE">
              <w:rPr>
                <w:rFonts w:ascii="Times New Roman" w:hAnsi="Times New Roman" w:cs="Times New Roman"/>
                <w:sz w:val="28"/>
                <w:szCs w:val="28"/>
              </w:rPr>
              <w:t>4) Магматическое</w:t>
            </w:r>
          </w:p>
        </w:tc>
      </w:tr>
    </w:tbl>
    <w:p w:rsidR="000B4830" w:rsidRDefault="000B4830" w:rsidP="000B48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0B4830" w:rsidTr="00EE0BC0">
        <w:tc>
          <w:tcPr>
            <w:tcW w:w="2392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0B4830" w:rsidTr="00EE0BC0">
        <w:tc>
          <w:tcPr>
            <w:tcW w:w="2392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B4830" w:rsidRDefault="000B4830" w:rsidP="000B483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4830" w:rsidRDefault="000B4830" w:rsidP="000B4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Выберите вариант, где представлены только металлические полезные ископаемые:</w:t>
      </w:r>
      <w:r w:rsidRPr="00F745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4830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Железо, никель, алмазы</w:t>
      </w:r>
      <w:r w:rsidRPr="00CB42A6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6F0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 w:rsidR="008B6F02">
        <w:rPr>
          <w:rFonts w:ascii="Times New Roman" w:hAnsi="Times New Roman" w:cs="Times New Roman"/>
          <w:sz w:val="28"/>
          <w:szCs w:val="28"/>
        </w:rPr>
        <w:t>Серебро, ртуть, медь</w:t>
      </w:r>
      <w:r w:rsidRPr="00CB42A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B4830" w:rsidRPr="00CB42A6" w:rsidRDefault="000B4830" w:rsidP="000B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 w:rsidR="008B6F02">
        <w:rPr>
          <w:rFonts w:ascii="Times New Roman" w:hAnsi="Times New Roman" w:cs="Times New Roman"/>
          <w:sz w:val="28"/>
          <w:szCs w:val="28"/>
        </w:rPr>
        <w:t>Графит, алюминий, кобальт</w:t>
      </w:r>
      <w:r w:rsidRPr="00CB42A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B42A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Природный газ, железо, сера.</w:t>
      </w:r>
    </w:p>
    <w:p w:rsidR="000B4830" w:rsidRDefault="000B4830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</w:p>
    <w:p w:rsidR="00242322" w:rsidRDefault="00242322" w:rsidP="000B4830">
      <w:pPr>
        <w:spacing w:after="0"/>
      </w:pPr>
      <w:bookmarkStart w:id="2" w:name="_GoBack"/>
      <w:bookmarkEnd w:id="2"/>
    </w:p>
    <w:p w:rsidR="008B6F02" w:rsidRPr="008B6F02" w:rsidRDefault="008B6F02" w:rsidP="008B6F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4D27">
        <w:rPr>
          <w:rFonts w:ascii="Times New Roman" w:hAnsi="Times New Roman" w:cs="Times New Roman"/>
          <w:b/>
          <w:sz w:val="28"/>
          <w:szCs w:val="28"/>
        </w:rPr>
        <w:lastRenderedPageBreak/>
        <w:t>Ключ к работе</w:t>
      </w:r>
    </w:p>
    <w:tbl>
      <w:tblPr>
        <w:tblStyle w:val="a3"/>
        <w:tblW w:w="10083" w:type="dxa"/>
        <w:tblLook w:val="04A0" w:firstRow="1" w:lastRow="0" w:firstColumn="1" w:lastColumn="0" w:noHBand="0" w:noVBand="1"/>
      </w:tblPr>
      <w:tblGrid>
        <w:gridCol w:w="1225"/>
        <w:gridCol w:w="5262"/>
        <w:gridCol w:w="3596"/>
      </w:tblGrid>
      <w:tr w:rsidR="008B6F02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Номер задания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Правильный ответ</w:t>
            </w:r>
          </w:p>
        </w:tc>
        <w:tc>
          <w:tcPr>
            <w:tcW w:w="3596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Pr="00461C3B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262" w:type="dxa"/>
          </w:tcPr>
          <w:p w:rsidR="008B6F02" w:rsidRPr="00461C3B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461C3B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Pr="00461C3B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262" w:type="dxa"/>
          </w:tcPr>
          <w:p w:rsidR="008B6F02" w:rsidRPr="00461C3B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461C3B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3421</w:t>
            </w:r>
          </w:p>
        </w:tc>
        <w:tc>
          <w:tcPr>
            <w:tcW w:w="3596" w:type="dxa"/>
          </w:tcPr>
          <w:p w:rsidR="008B6F02" w:rsidRPr="00CF0FDD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верное правильное соответствие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Pr="00CF0FDD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балл – одна ошибка (перемена двух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местами)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Pr="0024217E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6.1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Правый/ на пра</w:t>
            </w:r>
            <w:r w:rsidR="008B6F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вом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F041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Юго-запад/ в юго-западном/ на юго-западе/ ю-з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F041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6.3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249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250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, 251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 w:val="28"/>
                  <w:szCs w:val="28"/>
                </w:rPr>
                <m:t>°</m:t>
              </m:r>
            </m:oMath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510/520/530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Объект: 2 –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лодочная станция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Pr="0064513A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боснование, например: точка А расположена на пологом берегу реки, что</w:t>
            </w:r>
          </w:p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удобно для создания лодочной станции, 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автобусная остановка сооружается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автомобильной трассе / шоссе / улице.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 указан объект, приведено обоснование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указан объект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7.1</w:t>
            </w:r>
          </w:p>
        </w:tc>
        <w:tc>
          <w:tcPr>
            <w:tcW w:w="5262" w:type="dxa"/>
          </w:tcPr>
          <w:p w:rsidR="008B6F02" w:rsidRDefault="00DD419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 Южная</w:t>
            </w:r>
            <w:r w:rsidR="008B6F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Америка</w:t>
            </w:r>
          </w:p>
          <w:p w:rsidR="008B6F02" w:rsidRDefault="00DD419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Антарктида</w:t>
            </w:r>
          </w:p>
          <w:p w:rsidR="008B6F02" w:rsidRDefault="00DD4190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Индийский</w:t>
            </w:r>
            <w:r w:rsidR="008B6F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океан</w:t>
            </w:r>
          </w:p>
        </w:tc>
        <w:tc>
          <w:tcPr>
            <w:tcW w:w="3596" w:type="dxa"/>
          </w:tcPr>
          <w:p w:rsidR="008B6F02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 – правильно указаны все три объекта.</w:t>
            </w:r>
          </w:p>
          <w:p w:rsidR="008B6F02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 – правильно указаны 2 объекта.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баллов – во всех остальных случаях.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5262" w:type="dxa"/>
          </w:tcPr>
          <w:p w:rsidR="008B6F02" w:rsidRDefault="008B6F02" w:rsidP="00EE0B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Северное</w:t>
            </w:r>
            <w:r w:rsidR="00DD41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южное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западное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7.3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Точка 1.</w:t>
            </w:r>
          </w:p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Она находится восточнее. Солнце восходит на востоке, следовательно, день на востоке начинается раньше.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 указа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точка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приведено обоснование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точка.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7.4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Точка 2. </w:t>
            </w:r>
          </w:p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Она находится ближе к экватору. Чем ближе к экватору, тем угол солнечных лучей больше.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 указа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точка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приведено обоснование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п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равильно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451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указан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точка.</w:t>
            </w:r>
          </w:p>
          <w:p w:rsidR="008B6F02" w:rsidRPr="009F041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во всех остальных случаях.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Смена дня и ночи является следствием вращения Земли вокруг собственной оси.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сентября</w:t>
            </w:r>
            <w:r w:rsidRPr="00925E57">
              <w:rPr>
                <w:rFonts w:ascii="Times New Roman" w:hAnsi="Times New Roman" w:cs="Times New Roman"/>
                <w:sz w:val="28"/>
                <w:szCs w:val="28"/>
              </w:rPr>
              <w:t xml:space="preserve"> под углом 90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°</m:t>
              </m:r>
            </m:oMath>
            <w:r w:rsidRPr="00925E5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осв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ещает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DD4190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экватор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Эту дату называют днём </w:t>
            </w:r>
            <w:r w:rsidRPr="00DD4190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равноденствия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так как в обоих полушариях день </w:t>
            </w:r>
            <w:r w:rsidRPr="00DD4190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равен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ночи. В </w:t>
            </w:r>
            <w:r w:rsidRPr="00DD4190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северном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полушарии – осень</w:t>
            </w:r>
            <w:r w:rsidRPr="00925E5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а в </w:t>
            </w:r>
            <w:r w:rsidRPr="00DD4190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южном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полушарии – весна</w:t>
            </w:r>
            <w:r w:rsidRPr="00925E57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все 5 терминов написаны правильно.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3-4 термина написаны правильно.</w:t>
            </w:r>
          </w:p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262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БВ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262" w:type="dxa"/>
          </w:tcPr>
          <w:p w:rsidR="008B6F02" w:rsidRDefault="00DD4190" w:rsidP="00EE0BC0">
            <w:pPr>
              <w:spacing w:after="12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1432</w:t>
            </w:r>
          </w:p>
        </w:tc>
        <w:tc>
          <w:tcPr>
            <w:tcW w:w="3596" w:type="dxa"/>
          </w:tcPr>
          <w:p w:rsidR="008B6F02" w:rsidRPr="00CF0FDD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 – верное правильное соответствие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Pr="00CF0FDD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балл – одна ошибка (перемена двух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</w:t>
            </w:r>
            <w:r w:rsidRPr="00CF0F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местами)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B6F02" w:rsidRPr="0098360A" w:rsidRDefault="008B6F02" w:rsidP="00EE0BC0">
            <w:pPr>
              <w:pStyle w:val="Default"/>
              <w:rPr>
                <w:sz w:val="28"/>
                <w:szCs w:val="28"/>
              </w:rPr>
            </w:pPr>
            <w:r w:rsidRPr="00CF0FDD">
              <w:rPr>
                <w:color w:val="000000" w:themeColor="text1"/>
                <w:sz w:val="28"/>
                <w:szCs w:val="28"/>
              </w:rPr>
              <w:t>0 баллов – во всех остальных случаях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8B6F02" w:rsidRPr="00461C3B" w:rsidTr="00EE0BC0">
        <w:trPr>
          <w:trHeight w:val="145"/>
        </w:trPr>
        <w:tc>
          <w:tcPr>
            <w:tcW w:w="1225" w:type="dxa"/>
          </w:tcPr>
          <w:p w:rsidR="008B6F02" w:rsidRDefault="008B6F02" w:rsidP="00EE0BC0">
            <w:pPr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5262" w:type="dxa"/>
          </w:tcPr>
          <w:p w:rsidR="008B6F02" w:rsidRPr="00F73FDB" w:rsidRDefault="00DD4190" w:rsidP="00EE0BC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3596" w:type="dxa"/>
          </w:tcPr>
          <w:p w:rsidR="008B6F02" w:rsidRDefault="008B6F02" w:rsidP="00EE0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 – дан правильный ответ.</w:t>
            </w:r>
          </w:p>
          <w:p w:rsidR="008B6F02" w:rsidRPr="00F73FDB" w:rsidRDefault="008B6F02" w:rsidP="00EE0BC0">
            <w:pPr>
              <w:pStyle w:val="Default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 баллов – другой ответ или ответ отсутствует.</w:t>
            </w:r>
          </w:p>
        </w:tc>
      </w:tr>
    </w:tbl>
    <w:p w:rsidR="008B6F02" w:rsidRDefault="008B6F02" w:rsidP="000B4830">
      <w:pPr>
        <w:spacing w:after="0"/>
      </w:pPr>
    </w:p>
    <w:sectPr w:rsidR="008B6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6F"/>
    <w:rsid w:val="000B4830"/>
    <w:rsid w:val="00242322"/>
    <w:rsid w:val="004E4BE9"/>
    <w:rsid w:val="008B6F02"/>
    <w:rsid w:val="008F0B6F"/>
    <w:rsid w:val="00902ABD"/>
    <w:rsid w:val="00A63066"/>
    <w:rsid w:val="00C6700C"/>
    <w:rsid w:val="00DD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3ADE"/>
  <w15:chartTrackingRefBased/>
  <w15:docId w15:val="{CE5A2C79-C628-470B-ACFD-6A0B26D7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483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4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02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11</dc:creator>
  <cp:keywords/>
  <dc:description/>
  <cp:lastModifiedBy>User</cp:lastModifiedBy>
  <cp:revision>4</cp:revision>
  <dcterms:created xsi:type="dcterms:W3CDTF">2024-12-27T06:51:00Z</dcterms:created>
  <dcterms:modified xsi:type="dcterms:W3CDTF">2025-01-13T11:30:00Z</dcterms:modified>
</cp:coreProperties>
</file>