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811" w:rsidRPr="007D5718" w:rsidRDefault="007D5718" w:rsidP="00BD22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5C6169" w:rsidRDefault="00723F18" w:rsidP="00BD22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="007D5718" w:rsidRPr="007D571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история</w:t>
      </w:r>
      <w:r w:rsidR="007D5718" w:rsidRPr="007D571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D5718" w:rsidRPr="007D5718" w:rsidRDefault="00BD226F" w:rsidP="00BD22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7D5718" w:rsidRDefault="007D5718" w:rsidP="007D57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226F" w:rsidRDefault="007D5718" w:rsidP="00BD22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D5718">
        <w:rPr>
          <w:rFonts w:ascii="Times New Roman" w:hAnsi="Times New Roman" w:cs="Times New Roman"/>
          <w:b/>
          <w:sz w:val="28"/>
          <w:szCs w:val="28"/>
        </w:rPr>
        <w:t>. Спецификация</w:t>
      </w:r>
    </w:p>
    <w:p w:rsidR="00BD226F" w:rsidRPr="007D5718" w:rsidRDefault="00BD226F" w:rsidP="00BD22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26F" w:rsidRDefault="007D5718" w:rsidP="00BD22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1. Назначение КИМ</w:t>
      </w:r>
      <w:r>
        <w:rPr>
          <w:rFonts w:ascii="Times New Roman" w:hAnsi="Times New Roman" w:cs="Times New Roman"/>
          <w:sz w:val="28"/>
          <w:szCs w:val="28"/>
        </w:rPr>
        <w:t>: работа предназначена для проведения процедуры промежуточной аттестации учащихся по учебному предмету «</w:t>
      </w:r>
      <w:r w:rsidR="00723F18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D226F" w:rsidRDefault="007D5718" w:rsidP="00BD22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2. Форма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>: контрольная работа.</w:t>
      </w:r>
    </w:p>
    <w:p w:rsidR="00BD226F" w:rsidRDefault="007D5718" w:rsidP="00BD22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3. Продолжительность выполнения работы учащимися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23F18">
        <w:rPr>
          <w:rFonts w:ascii="Times New Roman" w:hAnsi="Times New Roman" w:cs="Times New Roman"/>
          <w:sz w:val="28"/>
          <w:szCs w:val="28"/>
        </w:rPr>
        <w:t>40 мин</w:t>
      </w:r>
      <w:r>
        <w:rPr>
          <w:rFonts w:ascii="Times New Roman" w:hAnsi="Times New Roman" w:cs="Times New Roman"/>
          <w:sz w:val="28"/>
          <w:szCs w:val="28"/>
        </w:rPr>
        <w:t>, не включая время для инструктажа перед работой.</w:t>
      </w:r>
    </w:p>
    <w:p w:rsidR="007D5718" w:rsidRDefault="007D5718" w:rsidP="00BD22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4. Предметные планируемые результаты освоения учебного предмета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7D5718" w:rsidTr="007D5718">
        <w:tc>
          <w:tcPr>
            <w:tcW w:w="817" w:type="dxa"/>
          </w:tcPr>
          <w:p w:rsidR="007D5718" w:rsidRDefault="007D5718" w:rsidP="00446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54" w:type="dxa"/>
          </w:tcPr>
          <w:p w:rsidR="007D5718" w:rsidRPr="007D5718" w:rsidRDefault="007D5718" w:rsidP="007D57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718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7D5718" w:rsidTr="00A94F50">
        <w:tc>
          <w:tcPr>
            <w:tcW w:w="817" w:type="dxa"/>
            <w:shd w:val="clear" w:color="auto" w:fill="auto"/>
          </w:tcPr>
          <w:p w:rsidR="007D5718" w:rsidRPr="003877E1" w:rsidRDefault="00446F43" w:rsidP="00446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7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  <w:shd w:val="clear" w:color="auto" w:fill="auto"/>
          </w:tcPr>
          <w:p w:rsidR="007D5718" w:rsidRPr="003877E1" w:rsidRDefault="007D5718" w:rsidP="009B1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7E1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 w:rsidR="003877E1" w:rsidRPr="003877E1">
              <w:t xml:space="preserve"> </w:t>
            </w:r>
            <w:r w:rsidR="00387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877E1" w:rsidRPr="003877E1">
              <w:rPr>
                <w:rFonts w:ascii="Times New Roman" w:hAnsi="Times New Roman" w:cs="Times New Roman"/>
                <w:sz w:val="28"/>
                <w:szCs w:val="28"/>
              </w:rPr>
              <w:t xml:space="preserve">сновные даты, этапы и ключевые события истории России </w:t>
            </w:r>
            <w:r w:rsidR="003877E1" w:rsidRPr="00387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="003877E1" w:rsidRPr="003877E1">
              <w:rPr>
                <w:rFonts w:ascii="Times New Roman" w:hAnsi="Times New Roman" w:cs="Times New Roman"/>
                <w:sz w:val="28"/>
                <w:szCs w:val="28"/>
              </w:rPr>
              <w:t xml:space="preserve"> – начала </w:t>
            </w:r>
            <w:r w:rsidR="003877E1" w:rsidRPr="00387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="003877E1" w:rsidRPr="003877E1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</w:tr>
      <w:tr w:rsidR="007D5718" w:rsidTr="00A94F50">
        <w:tc>
          <w:tcPr>
            <w:tcW w:w="817" w:type="dxa"/>
            <w:shd w:val="clear" w:color="auto" w:fill="auto"/>
          </w:tcPr>
          <w:p w:rsidR="007D5718" w:rsidRPr="003877E1" w:rsidRDefault="00A94F50" w:rsidP="00446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  <w:shd w:val="clear" w:color="auto" w:fill="auto"/>
          </w:tcPr>
          <w:p w:rsidR="007D5718" w:rsidRPr="003877E1" w:rsidRDefault="003877E1" w:rsidP="00387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последовательность и длительность важнейших событий отечественной </w:t>
            </w:r>
            <w:r w:rsidRPr="003877E1">
              <w:rPr>
                <w:rFonts w:ascii="Times New Roman" w:hAnsi="Times New Roman" w:cs="Times New Roman"/>
                <w:sz w:val="28"/>
                <w:szCs w:val="28"/>
              </w:rPr>
              <w:t>и всеобщей истории</w:t>
            </w:r>
          </w:p>
        </w:tc>
      </w:tr>
      <w:tr w:rsidR="00A94F50" w:rsidTr="00A94F50">
        <w:tc>
          <w:tcPr>
            <w:tcW w:w="817" w:type="dxa"/>
            <w:shd w:val="clear" w:color="auto" w:fill="auto"/>
          </w:tcPr>
          <w:p w:rsidR="00A94F50" w:rsidRPr="003877E1" w:rsidRDefault="00A94F50" w:rsidP="00446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  <w:shd w:val="clear" w:color="auto" w:fill="auto"/>
          </w:tcPr>
          <w:p w:rsidR="00A94F50" w:rsidRDefault="00A94F50" w:rsidP="00387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группировать исторические явления и события по </w:t>
            </w:r>
            <w:r w:rsidRPr="00B011E8">
              <w:rPr>
                <w:rFonts w:ascii="Times New Roman" w:hAnsi="Times New Roman"/>
                <w:sz w:val="28"/>
                <w:szCs w:val="28"/>
              </w:rPr>
              <w:t>заданному признаку</w:t>
            </w:r>
          </w:p>
        </w:tc>
      </w:tr>
      <w:tr w:rsidR="0076248C" w:rsidTr="00A94F50">
        <w:tc>
          <w:tcPr>
            <w:tcW w:w="817" w:type="dxa"/>
            <w:shd w:val="clear" w:color="auto" w:fill="auto"/>
          </w:tcPr>
          <w:p w:rsidR="0076248C" w:rsidRPr="003877E1" w:rsidRDefault="00A94F50" w:rsidP="00446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  <w:shd w:val="clear" w:color="auto" w:fill="auto"/>
          </w:tcPr>
          <w:p w:rsidR="0076248C" w:rsidRDefault="0076248C" w:rsidP="00762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данные исторических и современных источников при ответе на вопросы, решении различных </w:t>
            </w:r>
            <w:r w:rsidRPr="0076248C">
              <w:rPr>
                <w:rFonts w:ascii="Times New Roman" w:hAnsi="Times New Roman" w:cs="Times New Roman"/>
                <w:sz w:val="28"/>
                <w:szCs w:val="28"/>
              </w:rPr>
              <w:t>учебных задач;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свидетельства разных </w:t>
            </w:r>
            <w:r w:rsidRPr="0076248C">
              <w:rPr>
                <w:rFonts w:ascii="Times New Roman" w:hAnsi="Times New Roman" w:cs="Times New Roman"/>
                <w:sz w:val="28"/>
                <w:szCs w:val="28"/>
              </w:rPr>
              <w:t>источников</w:t>
            </w:r>
          </w:p>
        </w:tc>
      </w:tr>
      <w:tr w:rsidR="00C86765" w:rsidTr="00A94F50">
        <w:tc>
          <w:tcPr>
            <w:tcW w:w="817" w:type="dxa"/>
            <w:shd w:val="clear" w:color="auto" w:fill="auto"/>
          </w:tcPr>
          <w:p w:rsidR="00C86765" w:rsidRDefault="00A94F50" w:rsidP="00446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4" w:type="dxa"/>
            <w:shd w:val="clear" w:color="auto" w:fill="auto"/>
          </w:tcPr>
          <w:p w:rsidR="00C86765" w:rsidRDefault="00A94F50" w:rsidP="00C8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038">
              <w:rPr>
                <w:rFonts w:ascii="Times New Roman" w:hAnsi="Times New Roman" w:cs="Times New Roman"/>
                <w:sz w:val="28"/>
                <w:szCs w:val="28"/>
              </w:rPr>
              <w:t>Работа с исторической картой</w:t>
            </w:r>
          </w:p>
        </w:tc>
      </w:tr>
      <w:tr w:rsidR="007D5718" w:rsidTr="00A94F50">
        <w:tc>
          <w:tcPr>
            <w:tcW w:w="817" w:type="dxa"/>
            <w:shd w:val="clear" w:color="auto" w:fill="auto"/>
          </w:tcPr>
          <w:p w:rsidR="007D5718" w:rsidRPr="003877E1" w:rsidRDefault="00A94F50" w:rsidP="00446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4" w:type="dxa"/>
            <w:shd w:val="clear" w:color="auto" w:fill="auto"/>
          </w:tcPr>
          <w:p w:rsidR="007D5718" w:rsidRPr="003877E1" w:rsidRDefault="003877E1" w:rsidP="00387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смысл изученных исторических понятий </w:t>
            </w:r>
            <w:r w:rsidRPr="003877E1">
              <w:rPr>
                <w:rFonts w:ascii="Times New Roman" w:hAnsi="Times New Roman" w:cs="Times New Roman"/>
                <w:sz w:val="28"/>
                <w:szCs w:val="28"/>
              </w:rPr>
              <w:t>и терминов</w:t>
            </w:r>
          </w:p>
        </w:tc>
      </w:tr>
      <w:tr w:rsidR="007D5718" w:rsidTr="00A94F50">
        <w:tc>
          <w:tcPr>
            <w:tcW w:w="817" w:type="dxa"/>
            <w:shd w:val="clear" w:color="auto" w:fill="auto"/>
          </w:tcPr>
          <w:p w:rsidR="007D5718" w:rsidRPr="003877E1" w:rsidRDefault="00A94F50" w:rsidP="00446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4" w:type="dxa"/>
            <w:shd w:val="clear" w:color="auto" w:fill="auto"/>
          </w:tcPr>
          <w:p w:rsidR="007D5718" w:rsidRPr="003877E1" w:rsidRDefault="003877E1" w:rsidP="00387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7E1">
              <w:rPr>
                <w:rFonts w:ascii="Times New Roman" w:hAnsi="Times New Roman" w:cs="Times New Roman"/>
                <w:sz w:val="28"/>
                <w:szCs w:val="28"/>
              </w:rPr>
              <w:t>Определя</w:t>
            </w:r>
            <w:r w:rsidR="00A479F1">
              <w:rPr>
                <w:rFonts w:ascii="Times New Roman" w:hAnsi="Times New Roman" w:cs="Times New Roman"/>
                <w:sz w:val="28"/>
                <w:szCs w:val="28"/>
              </w:rPr>
              <w:t xml:space="preserve">ть причины и следствия важнейших </w:t>
            </w:r>
            <w:r w:rsidRPr="003877E1">
              <w:rPr>
                <w:rFonts w:ascii="Times New Roman" w:hAnsi="Times New Roman" w:cs="Times New Roman"/>
                <w:sz w:val="28"/>
                <w:szCs w:val="28"/>
              </w:rPr>
              <w:t>исторических событий</w:t>
            </w:r>
          </w:p>
        </w:tc>
      </w:tr>
      <w:tr w:rsidR="007D5718" w:rsidTr="00A94F50">
        <w:tc>
          <w:tcPr>
            <w:tcW w:w="817" w:type="dxa"/>
            <w:shd w:val="clear" w:color="auto" w:fill="auto"/>
          </w:tcPr>
          <w:p w:rsidR="007D5718" w:rsidRPr="003877E1" w:rsidRDefault="00A94F50" w:rsidP="00446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4" w:type="dxa"/>
            <w:shd w:val="clear" w:color="auto" w:fill="auto"/>
          </w:tcPr>
          <w:p w:rsidR="007D5718" w:rsidRPr="003877E1" w:rsidRDefault="00A94F50" w:rsidP="00A47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F50">
              <w:rPr>
                <w:rFonts w:ascii="Times New Roman" w:hAnsi="Times New Roman" w:cs="Times New Roman"/>
                <w:sz w:val="28"/>
                <w:szCs w:val="28"/>
              </w:rPr>
              <w:t>Соотносить общие исторические процессы и отдельные факты (анализ исторической ситуации)</w:t>
            </w:r>
          </w:p>
        </w:tc>
      </w:tr>
    </w:tbl>
    <w:p w:rsidR="0076248C" w:rsidRDefault="0076248C" w:rsidP="00446F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F43" w:rsidRPr="00552E57" w:rsidRDefault="00446F43" w:rsidP="00BD22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5. Характерис</w:t>
      </w:r>
      <w:r w:rsidR="007F76CD">
        <w:rPr>
          <w:rFonts w:ascii="Times New Roman" w:hAnsi="Times New Roman" w:cs="Times New Roman"/>
          <w:b/>
          <w:sz w:val="28"/>
          <w:szCs w:val="28"/>
        </w:rPr>
        <w:t>тика структуры и содержания КИМ</w:t>
      </w:r>
    </w:p>
    <w:p w:rsidR="00552E57" w:rsidRPr="00A94F50" w:rsidRDefault="00552E57" w:rsidP="00BD226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94F50">
        <w:rPr>
          <w:rFonts w:ascii="Times New Roman" w:hAnsi="Times New Roman"/>
          <w:bCs/>
          <w:sz w:val="28"/>
          <w:szCs w:val="28"/>
        </w:rPr>
        <w:t xml:space="preserve">Контрольная работа содержит </w:t>
      </w:r>
      <w:r w:rsidR="00A94F50" w:rsidRPr="00A94F50">
        <w:rPr>
          <w:rFonts w:ascii="Times New Roman" w:hAnsi="Times New Roman"/>
          <w:bCs/>
          <w:sz w:val="28"/>
          <w:szCs w:val="28"/>
        </w:rPr>
        <w:t>11</w:t>
      </w:r>
      <w:r w:rsidRPr="00A94F50">
        <w:rPr>
          <w:rFonts w:ascii="Times New Roman" w:hAnsi="Times New Roman"/>
          <w:bCs/>
          <w:sz w:val="28"/>
          <w:szCs w:val="28"/>
        </w:rPr>
        <w:t xml:space="preserve"> заданий базового уровня сложности, </w:t>
      </w:r>
      <w:r w:rsidR="00A94F50" w:rsidRPr="00A94F50">
        <w:rPr>
          <w:rFonts w:ascii="Times New Roman" w:hAnsi="Times New Roman"/>
          <w:bCs/>
          <w:sz w:val="28"/>
          <w:szCs w:val="28"/>
        </w:rPr>
        <w:t>4 задания повышенного уровня и 1 задание высокого уровня.</w:t>
      </w:r>
    </w:p>
    <w:p w:rsidR="00C76350" w:rsidRDefault="00552E57" w:rsidP="00BD226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94F50">
        <w:rPr>
          <w:rFonts w:ascii="Times New Roman" w:hAnsi="Times New Roman"/>
          <w:bCs/>
          <w:sz w:val="28"/>
          <w:szCs w:val="28"/>
        </w:rPr>
        <w:t xml:space="preserve">Для оценки достижения базового уровня используются задания </w:t>
      </w:r>
      <w:r w:rsidR="00C76350">
        <w:rPr>
          <w:rFonts w:ascii="Times New Roman" w:hAnsi="Times New Roman"/>
          <w:bCs/>
          <w:sz w:val="28"/>
          <w:szCs w:val="28"/>
        </w:rPr>
        <w:t>1, 3-8, 11-14.</w:t>
      </w:r>
    </w:p>
    <w:p w:rsidR="00552E57" w:rsidRPr="00A94F50" w:rsidRDefault="00552E57" w:rsidP="00BD226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94F50">
        <w:rPr>
          <w:rFonts w:ascii="Times New Roman" w:hAnsi="Times New Roman"/>
          <w:bCs/>
          <w:sz w:val="28"/>
          <w:szCs w:val="28"/>
        </w:rPr>
        <w:t>Достижение уровн</w:t>
      </w:r>
      <w:r w:rsidR="00A94F50" w:rsidRPr="00A94F50">
        <w:rPr>
          <w:rFonts w:ascii="Times New Roman" w:hAnsi="Times New Roman"/>
          <w:bCs/>
          <w:sz w:val="28"/>
          <w:szCs w:val="28"/>
        </w:rPr>
        <w:t>я</w:t>
      </w:r>
      <w:r w:rsidRPr="00A94F50">
        <w:rPr>
          <w:rFonts w:ascii="Times New Roman" w:hAnsi="Times New Roman"/>
          <w:bCs/>
          <w:sz w:val="28"/>
          <w:szCs w:val="28"/>
        </w:rPr>
        <w:t xml:space="preserve"> повышенной подготовки проверяется с помощью заданий № </w:t>
      </w:r>
      <w:r w:rsidR="00A94F50" w:rsidRPr="00A94F50">
        <w:rPr>
          <w:rFonts w:ascii="Times New Roman" w:hAnsi="Times New Roman"/>
          <w:bCs/>
          <w:sz w:val="28"/>
          <w:szCs w:val="28"/>
        </w:rPr>
        <w:t>2, 9-10, 15</w:t>
      </w:r>
    </w:p>
    <w:p w:rsidR="00552E57" w:rsidRPr="00A94F50" w:rsidRDefault="00A94F50" w:rsidP="00BD226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94F50">
        <w:rPr>
          <w:rFonts w:ascii="Times New Roman" w:hAnsi="Times New Roman"/>
          <w:bCs/>
          <w:sz w:val="28"/>
          <w:szCs w:val="28"/>
        </w:rPr>
        <w:t>Достижение уровня высокой подготовки проверяется с помощью заданий № 16.</w:t>
      </w:r>
    </w:p>
    <w:p w:rsidR="00A94F50" w:rsidRDefault="00A94F50" w:rsidP="00BD226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46F43" w:rsidRPr="0003109F" w:rsidRDefault="0003109F" w:rsidP="00BD22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09F">
        <w:rPr>
          <w:rFonts w:ascii="Times New Roman" w:hAnsi="Times New Roman" w:cs="Times New Roman"/>
          <w:sz w:val="28"/>
          <w:szCs w:val="28"/>
        </w:rPr>
        <w:t>Задания на выбор и запись одного или нескольких правильных ответов из предложенного перечня ответов</w:t>
      </w:r>
      <w:r w:rsidR="00C76350">
        <w:rPr>
          <w:rFonts w:ascii="Times New Roman" w:hAnsi="Times New Roman" w:cs="Times New Roman"/>
          <w:sz w:val="28"/>
          <w:szCs w:val="28"/>
        </w:rPr>
        <w:t xml:space="preserve"> – </w:t>
      </w:r>
      <w:r w:rsidR="00C76350">
        <w:rPr>
          <w:rFonts w:ascii="Times New Roman" w:hAnsi="Times New Roman" w:cs="Times New Roman"/>
          <w:sz w:val="28"/>
          <w:szCs w:val="28"/>
          <w:u w:val="single"/>
        </w:rPr>
        <w:t>6.</w:t>
      </w:r>
    </w:p>
    <w:p w:rsidR="00446F43" w:rsidRPr="0003109F" w:rsidRDefault="0003109F" w:rsidP="00BD22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09F">
        <w:rPr>
          <w:rFonts w:ascii="Times New Roman" w:hAnsi="Times New Roman" w:cs="Times New Roman"/>
          <w:sz w:val="28"/>
          <w:szCs w:val="28"/>
        </w:rPr>
        <w:t>Задания на определение последовательности расположения данных элементов</w:t>
      </w:r>
      <w:r w:rsidR="00C76350">
        <w:rPr>
          <w:rFonts w:ascii="Times New Roman" w:hAnsi="Times New Roman" w:cs="Times New Roman"/>
          <w:sz w:val="28"/>
          <w:szCs w:val="28"/>
        </w:rPr>
        <w:t xml:space="preserve"> – </w:t>
      </w:r>
      <w:r w:rsidR="00C76350" w:rsidRPr="00C7635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763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46F43" w:rsidRPr="0003109F" w:rsidRDefault="0003109F" w:rsidP="00BD22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09F">
        <w:rPr>
          <w:rFonts w:ascii="Times New Roman" w:hAnsi="Times New Roman" w:cs="Times New Roman"/>
          <w:sz w:val="28"/>
          <w:szCs w:val="28"/>
        </w:rPr>
        <w:t>Задания на установление соответствия элементов, данных в нескольких информационных рядах</w:t>
      </w:r>
      <w:r w:rsidR="00C76350">
        <w:rPr>
          <w:rFonts w:ascii="Times New Roman" w:hAnsi="Times New Roman" w:cs="Times New Roman"/>
          <w:sz w:val="28"/>
          <w:szCs w:val="28"/>
        </w:rPr>
        <w:t xml:space="preserve"> – </w:t>
      </w:r>
      <w:r w:rsidR="00C76350" w:rsidRPr="00C76350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C76350">
        <w:rPr>
          <w:rFonts w:ascii="Times New Roman" w:hAnsi="Times New Roman" w:cs="Times New Roman"/>
          <w:sz w:val="28"/>
          <w:szCs w:val="28"/>
        </w:rPr>
        <w:t>.</w:t>
      </w:r>
    </w:p>
    <w:p w:rsidR="0003109F" w:rsidRPr="0003109F" w:rsidRDefault="0003109F" w:rsidP="00BD22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09F">
        <w:rPr>
          <w:rFonts w:ascii="Times New Roman" w:hAnsi="Times New Roman" w:cs="Times New Roman"/>
          <w:sz w:val="28"/>
          <w:szCs w:val="28"/>
        </w:rPr>
        <w:lastRenderedPageBreak/>
        <w:t>Задания на определение по указанным признакам и запись в виде слова (словосочетания) термина, названия, имени, века, года и т.п.</w:t>
      </w:r>
      <w:r w:rsidR="00C76350">
        <w:rPr>
          <w:rFonts w:ascii="Times New Roman" w:hAnsi="Times New Roman" w:cs="Times New Roman"/>
          <w:sz w:val="28"/>
          <w:szCs w:val="28"/>
        </w:rPr>
        <w:t xml:space="preserve"> – 4.</w:t>
      </w:r>
    </w:p>
    <w:p w:rsidR="00446F43" w:rsidRPr="0003109F" w:rsidRDefault="00446F43" w:rsidP="00BD22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09F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C76350">
        <w:rPr>
          <w:rFonts w:ascii="Times New Roman" w:hAnsi="Times New Roman" w:cs="Times New Roman"/>
          <w:sz w:val="28"/>
          <w:szCs w:val="28"/>
        </w:rPr>
        <w:t>с развернутым вариантом ответа – 2.</w:t>
      </w:r>
    </w:p>
    <w:p w:rsidR="0003109F" w:rsidRDefault="0003109F" w:rsidP="00BD22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6F43" w:rsidRDefault="00446F43" w:rsidP="00BD22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6. Критерии оценивания выполнения отдельных заданий и работы в целом</w:t>
      </w:r>
    </w:p>
    <w:p w:rsidR="006A1793" w:rsidRPr="00C76350" w:rsidRDefault="006A1793" w:rsidP="00BD226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C76350"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="00C76350" w:rsidRPr="00C76350">
        <w:rPr>
          <w:rFonts w:ascii="Times New Roman" w:hAnsi="Times New Roman" w:cs="Times New Roman"/>
          <w:sz w:val="26"/>
          <w:szCs w:val="26"/>
        </w:rPr>
        <w:t xml:space="preserve">задания № </w:t>
      </w:r>
      <w:r w:rsidR="00C76350" w:rsidRPr="00C76350">
        <w:rPr>
          <w:rFonts w:ascii="Times New Roman" w:hAnsi="Times New Roman" w:cs="Times New Roman"/>
          <w:sz w:val="26"/>
          <w:szCs w:val="26"/>
          <w:u w:val="single"/>
        </w:rPr>
        <w:t>2-3, 5-6, 8-11, 13-14</w:t>
      </w:r>
      <w:r w:rsidR="00C76350" w:rsidRPr="00C76350">
        <w:rPr>
          <w:rFonts w:ascii="Times New Roman" w:hAnsi="Times New Roman" w:cs="Times New Roman"/>
          <w:sz w:val="26"/>
          <w:szCs w:val="26"/>
        </w:rPr>
        <w:t xml:space="preserve"> </w:t>
      </w:r>
      <w:r w:rsidRPr="00C76350">
        <w:rPr>
          <w:rFonts w:ascii="Times New Roman" w:hAnsi="Times New Roman" w:cs="Times New Roman"/>
          <w:sz w:val="26"/>
          <w:szCs w:val="26"/>
        </w:rPr>
        <w:t xml:space="preserve">оценивается в </w:t>
      </w:r>
      <w:r w:rsidRPr="00BD226F">
        <w:rPr>
          <w:rFonts w:ascii="Times New Roman" w:hAnsi="Times New Roman" w:cs="Times New Roman"/>
          <w:sz w:val="26"/>
          <w:szCs w:val="26"/>
          <w:u w:val="single"/>
        </w:rPr>
        <w:t>1 балл</w:t>
      </w:r>
      <w:r w:rsidRPr="00C7635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A1793" w:rsidRPr="00C76350" w:rsidRDefault="00630F65" w:rsidP="00BD22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6350">
        <w:rPr>
          <w:rFonts w:ascii="Times New Roman" w:hAnsi="Times New Roman" w:cs="Times New Roman"/>
          <w:sz w:val="26"/>
          <w:szCs w:val="26"/>
        </w:rPr>
        <w:t>Задания  №</w:t>
      </w:r>
      <w:r w:rsidR="00C76350">
        <w:rPr>
          <w:rFonts w:ascii="Times New Roman" w:hAnsi="Times New Roman" w:cs="Times New Roman"/>
          <w:sz w:val="26"/>
          <w:szCs w:val="26"/>
        </w:rPr>
        <w:t xml:space="preserve"> </w:t>
      </w:r>
      <w:r w:rsidR="00C76350" w:rsidRPr="00C76350">
        <w:rPr>
          <w:rFonts w:ascii="Times New Roman" w:hAnsi="Times New Roman" w:cs="Times New Roman"/>
          <w:sz w:val="26"/>
          <w:szCs w:val="26"/>
          <w:u w:val="single"/>
        </w:rPr>
        <w:t>1, 4, 7, 12, 15</w:t>
      </w:r>
      <w:r w:rsidR="00C76350">
        <w:rPr>
          <w:rFonts w:ascii="Times New Roman" w:hAnsi="Times New Roman" w:cs="Times New Roman"/>
          <w:sz w:val="26"/>
          <w:szCs w:val="26"/>
        </w:rPr>
        <w:t xml:space="preserve"> </w:t>
      </w:r>
      <w:r w:rsidRPr="00C76350">
        <w:rPr>
          <w:rFonts w:ascii="Times New Roman" w:hAnsi="Times New Roman" w:cs="Times New Roman"/>
          <w:sz w:val="26"/>
          <w:szCs w:val="26"/>
        </w:rPr>
        <w:t xml:space="preserve">оцениваются </w:t>
      </w:r>
      <w:r w:rsidRPr="00BD226F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C76350" w:rsidRPr="00BD226F">
        <w:rPr>
          <w:rFonts w:ascii="Times New Roman" w:hAnsi="Times New Roman" w:cs="Times New Roman"/>
          <w:sz w:val="26"/>
          <w:szCs w:val="26"/>
          <w:u w:val="single"/>
        </w:rPr>
        <w:t>, 1 или</w:t>
      </w:r>
      <w:r w:rsidR="006A1793" w:rsidRPr="00BD226F">
        <w:rPr>
          <w:rFonts w:ascii="Times New Roman" w:hAnsi="Times New Roman" w:cs="Times New Roman"/>
          <w:sz w:val="26"/>
          <w:szCs w:val="26"/>
          <w:u w:val="single"/>
        </w:rPr>
        <w:t xml:space="preserve"> 2 балла</w:t>
      </w:r>
      <w:r w:rsidR="006A1793" w:rsidRPr="00C76350">
        <w:rPr>
          <w:rFonts w:ascii="Times New Roman" w:hAnsi="Times New Roman" w:cs="Times New Roman"/>
          <w:sz w:val="26"/>
          <w:szCs w:val="26"/>
        </w:rPr>
        <w:t xml:space="preserve"> в соответствии с критериями</w:t>
      </w:r>
      <w:r w:rsidR="00C76350">
        <w:rPr>
          <w:rFonts w:ascii="Times New Roman" w:hAnsi="Times New Roman" w:cs="Times New Roman"/>
          <w:sz w:val="26"/>
          <w:szCs w:val="26"/>
        </w:rPr>
        <w:t xml:space="preserve"> оценивания.</w:t>
      </w:r>
    </w:p>
    <w:p w:rsidR="006A1793" w:rsidRPr="00C76350" w:rsidRDefault="00C76350" w:rsidP="00BD22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Задания № </w:t>
      </w:r>
      <w:r w:rsidRPr="00C76350">
        <w:rPr>
          <w:rFonts w:ascii="Times New Roman" w:hAnsi="Times New Roman" w:cs="Times New Roman"/>
          <w:sz w:val="26"/>
          <w:szCs w:val="26"/>
          <w:u w:val="single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1793" w:rsidRPr="00C76350">
        <w:rPr>
          <w:rFonts w:ascii="Times New Roman" w:hAnsi="Times New Roman" w:cs="Times New Roman"/>
          <w:sz w:val="26"/>
          <w:szCs w:val="26"/>
        </w:rPr>
        <w:t>оценива</w:t>
      </w:r>
      <w:r>
        <w:rPr>
          <w:rFonts w:ascii="Times New Roman" w:hAnsi="Times New Roman" w:cs="Times New Roman"/>
          <w:sz w:val="26"/>
          <w:szCs w:val="26"/>
        </w:rPr>
        <w:t>е</w:t>
      </w:r>
      <w:r w:rsidR="006A1793" w:rsidRPr="00C76350">
        <w:rPr>
          <w:rFonts w:ascii="Times New Roman" w:hAnsi="Times New Roman" w:cs="Times New Roman"/>
          <w:sz w:val="26"/>
          <w:szCs w:val="26"/>
        </w:rPr>
        <w:t xml:space="preserve">тся от </w:t>
      </w:r>
      <w:r w:rsidR="006A1793" w:rsidRPr="00BD226F">
        <w:rPr>
          <w:rFonts w:ascii="Times New Roman" w:hAnsi="Times New Roman" w:cs="Times New Roman"/>
          <w:sz w:val="26"/>
          <w:szCs w:val="26"/>
          <w:u w:val="single"/>
        </w:rPr>
        <w:t xml:space="preserve">0 до </w:t>
      </w:r>
      <w:r w:rsidRPr="00BD226F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6A1793" w:rsidRPr="00BD226F">
        <w:rPr>
          <w:rFonts w:ascii="Times New Roman" w:hAnsi="Times New Roman" w:cs="Times New Roman"/>
          <w:sz w:val="26"/>
          <w:szCs w:val="26"/>
          <w:u w:val="single"/>
        </w:rPr>
        <w:t xml:space="preserve"> баллов</w:t>
      </w:r>
      <w:r w:rsidR="006A1793" w:rsidRPr="00C76350">
        <w:rPr>
          <w:rFonts w:ascii="Times New Roman" w:hAnsi="Times New Roman" w:cs="Times New Roman"/>
          <w:sz w:val="26"/>
          <w:szCs w:val="26"/>
        </w:rPr>
        <w:t xml:space="preserve"> в соответствии с критериями оценивания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A1793" w:rsidRPr="00BD226F" w:rsidRDefault="006A1793" w:rsidP="00BD22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26F">
        <w:rPr>
          <w:rFonts w:ascii="Times New Roman" w:hAnsi="Times New Roman" w:cs="Times New Roman"/>
          <w:sz w:val="26"/>
          <w:szCs w:val="26"/>
        </w:rPr>
        <w:t xml:space="preserve">Максимальное количество баллов за работу </w:t>
      </w:r>
      <w:r w:rsidR="00BD226F" w:rsidRPr="00BD226F">
        <w:rPr>
          <w:rFonts w:ascii="Times New Roman" w:hAnsi="Times New Roman" w:cs="Times New Roman"/>
          <w:sz w:val="26"/>
          <w:szCs w:val="26"/>
        </w:rPr>
        <w:t xml:space="preserve">– </w:t>
      </w:r>
      <w:r w:rsidR="00BD226F" w:rsidRPr="00BD226F">
        <w:rPr>
          <w:rFonts w:ascii="Times New Roman" w:hAnsi="Times New Roman" w:cs="Times New Roman"/>
          <w:sz w:val="26"/>
          <w:szCs w:val="26"/>
          <w:u w:val="single"/>
        </w:rPr>
        <w:t>23 балла</w:t>
      </w:r>
      <w:r w:rsidR="00BD226F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BD226F" w:rsidRDefault="00BD226F" w:rsidP="00BD22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2C3" w:rsidRPr="006A1793" w:rsidRDefault="000A1FEC" w:rsidP="00BD226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</w:t>
      </w:r>
      <w:r w:rsidR="00BD226F">
        <w:rPr>
          <w:rFonts w:ascii="Times New Roman" w:hAnsi="Times New Roman" w:cs="Times New Roman"/>
          <w:b/>
          <w:sz w:val="28"/>
          <w:szCs w:val="28"/>
        </w:rPr>
        <w:t>евод первичных баллов в отметки: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692"/>
        <w:gridCol w:w="1692"/>
        <w:gridCol w:w="1692"/>
        <w:gridCol w:w="1693"/>
      </w:tblGrid>
      <w:tr w:rsidR="000A1FEC" w:rsidTr="007A38E3">
        <w:tc>
          <w:tcPr>
            <w:tcW w:w="2802" w:type="dxa"/>
          </w:tcPr>
          <w:p w:rsidR="000A1FEC" w:rsidRDefault="000A1FEC" w:rsidP="000A1F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692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2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692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693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0A1FEC" w:rsidTr="007A38E3">
        <w:tc>
          <w:tcPr>
            <w:tcW w:w="2802" w:type="dxa"/>
          </w:tcPr>
          <w:p w:rsidR="000A1FEC" w:rsidRDefault="000A1FEC" w:rsidP="000A1F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692" w:type="dxa"/>
          </w:tcPr>
          <w:p w:rsidR="000A1FEC" w:rsidRDefault="00BD226F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0-8</w:t>
            </w:r>
          </w:p>
        </w:tc>
        <w:tc>
          <w:tcPr>
            <w:tcW w:w="1692" w:type="dxa"/>
          </w:tcPr>
          <w:p w:rsidR="000A1FEC" w:rsidRDefault="00BD226F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9-13</w:t>
            </w:r>
          </w:p>
        </w:tc>
        <w:tc>
          <w:tcPr>
            <w:tcW w:w="1692" w:type="dxa"/>
          </w:tcPr>
          <w:p w:rsidR="005C6169" w:rsidRDefault="00BD226F" w:rsidP="005C6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14-18</w:t>
            </w:r>
          </w:p>
        </w:tc>
        <w:tc>
          <w:tcPr>
            <w:tcW w:w="1693" w:type="dxa"/>
          </w:tcPr>
          <w:p w:rsidR="000A1FEC" w:rsidRDefault="00BD226F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19-23</w:t>
            </w:r>
          </w:p>
        </w:tc>
      </w:tr>
    </w:tbl>
    <w:p w:rsidR="00552E57" w:rsidRDefault="00552E57" w:rsidP="000A1F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462C3" w:rsidRPr="006A1793" w:rsidRDefault="00C462C3" w:rsidP="00BD226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462C3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62C3">
        <w:rPr>
          <w:rFonts w:ascii="Times New Roman" w:hAnsi="Times New Roman"/>
          <w:b/>
          <w:sz w:val="28"/>
          <w:szCs w:val="28"/>
        </w:rPr>
        <w:t>Обобщенный план К</w:t>
      </w:r>
      <w:r w:rsidR="000A1FEC">
        <w:rPr>
          <w:rFonts w:ascii="Times New Roman" w:hAnsi="Times New Roman"/>
          <w:b/>
          <w:sz w:val="28"/>
          <w:szCs w:val="28"/>
        </w:rPr>
        <w:t>ИМ для промежуточной аттестации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7"/>
        <w:gridCol w:w="2930"/>
        <w:gridCol w:w="2124"/>
        <w:gridCol w:w="2091"/>
        <w:gridCol w:w="1279"/>
      </w:tblGrid>
      <w:tr w:rsidR="00A97F5D" w:rsidRPr="00A97F5D" w:rsidTr="00BD226F">
        <w:tc>
          <w:tcPr>
            <w:tcW w:w="1147" w:type="dxa"/>
          </w:tcPr>
          <w:p w:rsidR="000A1FEC" w:rsidRPr="00A97F5D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5D">
              <w:rPr>
                <w:rFonts w:ascii="Times New Roman" w:hAnsi="Times New Roman"/>
                <w:sz w:val="28"/>
                <w:szCs w:val="28"/>
              </w:rPr>
              <w:t>№ задания  КИМ</w:t>
            </w:r>
          </w:p>
        </w:tc>
        <w:tc>
          <w:tcPr>
            <w:tcW w:w="2930" w:type="dxa"/>
          </w:tcPr>
          <w:p w:rsidR="000A1FEC" w:rsidRPr="00A97F5D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5D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  <w:p w:rsidR="000A1FEC" w:rsidRPr="00A97F5D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5D">
              <w:rPr>
                <w:rFonts w:ascii="Times New Roman" w:hAnsi="Times New Roman"/>
                <w:sz w:val="28"/>
                <w:szCs w:val="28"/>
              </w:rPr>
              <w:t>(из 1 таблицы)</w:t>
            </w:r>
          </w:p>
        </w:tc>
        <w:tc>
          <w:tcPr>
            <w:tcW w:w="2124" w:type="dxa"/>
          </w:tcPr>
          <w:p w:rsidR="000A1FEC" w:rsidRPr="00A97F5D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5D">
              <w:rPr>
                <w:rFonts w:ascii="Times New Roman" w:hAnsi="Times New Roman"/>
                <w:sz w:val="28"/>
                <w:szCs w:val="28"/>
              </w:rPr>
              <w:t>Проверяемые умения</w:t>
            </w:r>
          </w:p>
          <w:p w:rsidR="000A1FEC" w:rsidRPr="00A97F5D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5D">
              <w:rPr>
                <w:rFonts w:ascii="Times New Roman" w:hAnsi="Times New Roman"/>
                <w:sz w:val="28"/>
                <w:szCs w:val="28"/>
              </w:rPr>
              <w:t>(из кодификатора)</w:t>
            </w:r>
          </w:p>
        </w:tc>
        <w:tc>
          <w:tcPr>
            <w:tcW w:w="2091" w:type="dxa"/>
          </w:tcPr>
          <w:p w:rsidR="000A1FEC" w:rsidRPr="00A97F5D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5D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0A1FEC" w:rsidRPr="00A97F5D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5D">
              <w:rPr>
                <w:rFonts w:ascii="Times New Roman" w:hAnsi="Times New Roman"/>
                <w:sz w:val="28"/>
                <w:szCs w:val="28"/>
              </w:rPr>
              <w:t>(базовый или повышенный)</w:t>
            </w:r>
          </w:p>
        </w:tc>
        <w:tc>
          <w:tcPr>
            <w:tcW w:w="1279" w:type="dxa"/>
          </w:tcPr>
          <w:p w:rsidR="000A1FEC" w:rsidRPr="00A97F5D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5D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A97F5D" w:rsidRPr="00A97F5D" w:rsidTr="00BD226F">
        <w:tc>
          <w:tcPr>
            <w:tcW w:w="1147" w:type="dxa"/>
          </w:tcPr>
          <w:p w:rsidR="000A1FEC" w:rsidRPr="008D387B" w:rsidRDefault="00C86765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0" w:type="dxa"/>
          </w:tcPr>
          <w:p w:rsidR="000A1FEC" w:rsidRPr="008D387B" w:rsidRDefault="009B183B" w:rsidP="000A1FEC">
            <w:pPr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 w:rsidRPr="008D387B">
              <w:t xml:space="preserve"> </w:t>
            </w:r>
            <w:r w:rsidRPr="008D387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даты, этапы и ключевые события истории России </w:t>
            </w:r>
            <w:r w:rsidRPr="008D3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8D387B">
              <w:rPr>
                <w:rFonts w:ascii="Times New Roman" w:hAnsi="Times New Roman" w:cs="Times New Roman"/>
                <w:sz w:val="28"/>
                <w:szCs w:val="28"/>
              </w:rPr>
              <w:t xml:space="preserve"> – начала </w:t>
            </w:r>
            <w:r w:rsidRPr="008D3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8D387B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124" w:type="dxa"/>
          </w:tcPr>
          <w:p w:rsidR="00802C9F" w:rsidRPr="00113320" w:rsidRDefault="00802C9F" w:rsidP="00802C9F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2.2,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  <w:p w:rsidR="000A1FEC" w:rsidRPr="00A97F5D" w:rsidRDefault="000A1FEC" w:rsidP="005453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0A1FEC" w:rsidRPr="00A97F5D" w:rsidRDefault="00D8111D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0A1FEC" w:rsidRPr="00AC57C7" w:rsidRDefault="00AC57C7" w:rsidP="000A1FEC">
            <w:pPr>
              <w:rPr>
                <w:rFonts w:ascii="Times New Roman" w:hAnsi="Times New Roman"/>
                <w:sz w:val="28"/>
                <w:szCs w:val="28"/>
              </w:rPr>
            </w:pPr>
            <w:r w:rsidRPr="00AC57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97F5D" w:rsidRPr="00A97F5D" w:rsidTr="00BD226F">
        <w:tc>
          <w:tcPr>
            <w:tcW w:w="1147" w:type="dxa"/>
          </w:tcPr>
          <w:p w:rsidR="009973AC" w:rsidRPr="008D387B" w:rsidRDefault="00C04F06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30" w:type="dxa"/>
          </w:tcPr>
          <w:p w:rsidR="009973AC" w:rsidRPr="008D387B" w:rsidRDefault="009B183B" w:rsidP="006A1793">
            <w:pPr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Определять последовательность и длительность важнейших событий отечественной и всеобщей истории</w:t>
            </w:r>
          </w:p>
        </w:tc>
        <w:tc>
          <w:tcPr>
            <w:tcW w:w="2124" w:type="dxa"/>
          </w:tcPr>
          <w:p w:rsidR="00802C9F" w:rsidRPr="00113320" w:rsidRDefault="00802C9F" w:rsidP="00802C9F">
            <w:pPr>
              <w:spacing w:before="24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2.2,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9973AC" w:rsidRPr="00AC57C7" w:rsidRDefault="009973AC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9973AC" w:rsidRPr="00AC57C7" w:rsidRDefault="00D8111D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279" w:type="dxa"/>
          </w:tcPr>
          <w:p w:rsidR="009973AC" w:rsidRPr="00AC57C7" w:rsidRDefault="00AC57C7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7F5D" w:rsidRPr="00A97F5D" w:rsidTr="00BD226F">
        <w:tc>
          <w:tcPr>
            <w:tcW w:w="1147" w:type="dxa"/>
          </w:tcPr>
          <w:p w:rsidR="006A1793" w:rsidRPr="008D387B" w:rsidRDefault="00C04F06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30" w:type="dxa"/>
          </w:tcPr>
          <w:p w:rsidR="006A1793" w:rsidRPr="008D387B" w:rsidRDefault="00C67A41" w:rsidP="006A1793">
            <w:pPr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Объяснять смысл изученных исторических понятий и терминов</w:t>
            </w:r>
          </w:p>
        </w:tc>
        <w:tc>
          <w:tcPr>
            <w:tcW w:w="2124" w:type="dxa"/>
          </w:tcPr>
          <w:p w:rsidR="00802C9F" w:rsidRPr="00113320" w:rsidRDefault="00802C9F" w:rsidP="00802C9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1, 4.1</w:t>
            </w:r>
          </w:p>
          <w:p w:rsidR="006A1793" w:rsidRPr="00AC57C7" w:rsidRDefault="006A1793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6A1793" w:rsidRPr="00AC57C7" w:rsidRDefault="00D8111D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6A1793" w:rsidRPr="00AC57C7" w:rsidRDefault="00AC57C7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F06" w:rsidRPr="00A97F5D" w:rsidTr="00BD226F">
        <w:tc>
          <w:tcPr>
            <w:tcW w:w="1147" w:type="dxa"/>
          </w:tcPr>
          <w:p w:rsidR="00C04F06" w:rsidRPr="008D387B" w:rsidRDefault="00C04F06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30" w:type="dxa"/>
          </w:tcPr>
          <w:p w:rsidR="00C04F06" w:rsidRPr="008D387B" w:rsidRDefault="00C67A41" w:rsidP="006A1793">
            <w:pPr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Знать основные даты, этапы и ключевые события истории России XIX – начала XX века</w:t>
            </w:r>
          </w:p>
        </w:tc>
        <w:tc>
          <w:tcPr>
            <w:tcW w:w="2124" w:type="dxa"/>
          </w:tcPr>
          <w:p w:rsidR="00802C9F" w:rsidRPr="00802C9F" w:rsidRDefault="00802C9F" w:rsidP="00802C9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2.2</w:t>
            </w:r>
          </w:p>
          <w:p w:rsidR="00C04F06" w:rsidRPr="00AC57C7" w:rsidRDefault="00C04F06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04F06" w:rsidRPr="00AC57C7" w:rsidRDefault="00D8111D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C04F06" w:rsidRPr="00AC57C7" w:rsidRDefault="00AC57C7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04F06" w:rsidRPr="00A97F5D" w:rsidTr="00BD226F">
        <w:tc>
          <w:tcPr>
            <w:tcW w:w="1147" w:type="dxa"/>
          </w:tcPr>
          <w:p w:rsidR="00C04F06" w:rsidRPr="008D387B" w:rsidRDefault="00C04F06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30" w:type="dxa"/>
          </w:tcPr>
          <w:p w:rsidR="00C04F06" w:rsidRPr="008D387B" w:rsidRDefault="00C67A41" w:rsidP="006A1793">
            <w:pPr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 xml:space="preserve">Объяснять смысл изученных исторических понятий </w:t>
            </w:r>
            <w:r w:rsidRPr="008D387B">
              <w:rPr>
                <w:rFonts w:ascii="Times New Roman" w:hAnsi="Times New Roman"/>
                <w:sz w:val="28"/>
                <w:szCs w:val="28"/>
              </w:rPr>
              <w:lastRenderedPageBreak/>
              <w:t>и терминов</w:t>
            </w:r>
          </w:p>
        </w:tc>
        <w:tc>
          <w:tcPr>
            <w:tcW w:w="2124" w:type="dxa"/>
          </w:tcPr>
          <w:p w:rsidR="00802C9F" w:rsidRDefault="00802C9F" w:rsidP="00802C9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3.1, 3.3, 4.2</w:t>
            </w:r>
          </w:p>
          <w:p w:rsidR="00C04F06" w:rsidRPr="00AC57C7" w:rsidRDefault="00C04F06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04F06" w:rsidRPr="00AC57C7" w:rsidRDefault="00D8111D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C04F06" w:rsidRPr="00AC57C7" w:rsidRDefault="00AC57C7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F06" w:rsidRPr="00A97F5D" w:rsidTr="00BD226F">
        <w:tc>
          <w:tcPr>
            <w:tcW w:w="1147" w:type="dxa"/>
          </w:tcPr>
          <w:p w:rsidR="00C04F06" w:rsidRPr="008D387B" w:rsidRDefault="00C04F06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30" w:type="dxa"/>
          </w:tcPr>
          <w:p w:rsidR="00C04F06" w:rsidRPr="008D387B" w:rsidRDefault="00B011E8" w:rsidP="00B01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группировать исторические явления и события по </w:t>
            </w:r>
            <w:r w:rsidRPr="00B011E8">
              <w:rPr>
                <w:rFonts w:ascii="Times New Roman" w:hAnsi="Times New Roman"/>
                <w:sz w:val="28"/>
                <w:szCs w:val="28"/>
              </w:rPr>
              <w:t>заданному признаку</w:t>
            </w:r>
          </w:p>
        </w:tc>
        <w:tc>
          <w:tcPr>
            <w:tcW w:w="2124" w:type="dxa"/>
          </w:tcPr>
          <w:p w:rsidR="00802C9F" w:rsidRPr="00113320" w:rsidRDefault="00802C9F" w:rsidP="00802C9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2.3, 2.4, 3.1</w:t>
            </w:r>
          </w:p>
          <w:p w:rsidR="00C04F06" w:rsidRPr="00AC57C7" w:rsidRDefault="00C04F06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04F06" w:rsidRPr="00AC57C7" w:rsidRDefault="00D8111D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C04F06" w:rsidRPr="00AC57C7" w:rsidRDefault="00AC57C7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F06" w:rsidRPr="00A97F5D" w:rsidTr="00BD226F">
        <w:tc>
          <w:tcPr>
            <w:tcW w:w="1147" w:type="dxa"/>
          </w:tcPr>
          <w:p w:rsidR="00C04F06" w:rsidRPr="008D387B" w:rsidRDefault="00C04F06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30" w:type="dxa"/>
          </w:tcPr>
          <w:p w:rsidR="00C04F06" w:rsidRPr="008D387B" w:rsidRDefault="008D387B" w:rsidP="006A1793">
            <w:pPr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Использовать данные исторических и современных источников при ответе на вопросы, решении различных учебных задач; сравнивать свидетельства разных источников</w:t>
            </w:r>
          </w:p>
        </w:tc>
        <w:tc>
          <w:tcPr>
            <w:tcW w:w="2124" w:type="dxa"/>
          </w:tcPr>
          <w:p w:rsidR="00802C9F" w:rsidRPr="00113320" w:rsidRDefault="00802C9F" w:rsidP="00802C9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3.4</w:t>
            </w:r>
          </w:p>
          <w:p w:rsidR="00C04F06" w:rsidRPr="00AC57C7" w:rsidRDefault="00C04F06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04F06" w:rsidRPr="00AC57C7" w:rsidRDefault="00D8111D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C04F06" w:rsidRPr="00AC57C7" w:rsidRDefault="00AC57C7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04F06" w:rsidRPr="00A97F5D" w:rsidTr="00BD226F">
        <w:tc>
          <w:tcPr>
            <w:tcW w:w="1147" w:type="dxa"/>
          </w:tcPr>
          <w:p w:rsidR="00C04F06" w:rsidRPr="008D387B" w:rsidRDefault="00C04F06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30" w:type="dxa"/>
          </w:tcPr>
          <w:p w:rsidR="00C04F06" w:rsidRPr="00746038" w:rsidRDefault="00746038" w:rsidP="006A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038">
              <w:rPr>
                <w:rFonts w:ascii="Times New Roman" w:hAnsi="Times New Roman" w:cs="Times New Roman"/>
                <w:sz w:val="28"/>
                <w:szCs w:val="28"/>
              </w:rPr>
              <w:t>Работа с исторической картой</w:t>
            </w:r>
          </w:p>
        </w:tc>
        <w:tc>
          <w:tcPr>
            <w:tcW w:w="2124" w:type="dxa"/>
          </w:tcPr>
          <w:p w:rsidR="00802C9F" w:rsidRPr="00113320" w:rsidRDefault="00802C9F" w:rsidP="00802C9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2.4, 4.1</w:t>
            </w:r>
          </w:p>
          <w:p w:rsidR="00C04F06" w:rsidRPr="00AC57C7" w:rsidRDefault="00C04F06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04F06" w:rsidRPr="00AC57C7" w:rsidRDefault="00D8111D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C04F06" w:rsidRPr="00AC57C7" w:rsidRDefault="00AC57C7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F06" w:rsidRPr="00A97F5D" w:rsidTr="00BD226F">
        <w:tc>
          <w:tcPr>
            <w:tcW w:w="1147" w:type="dxa"/>
          </w:tcPr>
          <w:p w:rsidR="00C04F06" w:rsidRPr="008D387B" w:rsidRDefault="00C04F06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30" w:type="dxa"/>
          </w:tcPr>
          <w:p w:rsidR="00C04F06" w:rsidRPr="008D387B" w:rsidRDefault="00746038" w:rsidP="006A1793">
            <w:pPr>
              <w:rPr>
                <w:rFonts w:ascii="Times New Roman" w:hAnsi="Times New Roman"/>
                <w:sz w:val="28"/>
                <w:szCs w:val="28"/>
              </w:rPr>
            </w:pPr>
            <w:r w:rsidRPr="00746038">
              <w:rPr>
                <w:rFonts w:ascii="Times New Roman" w:hAnsi="Times New Roman" w:cs="Times New Roman"/>
                <w:sz w:val="28"/>
                <w:szCs w:val="28"/>
              </w:rPr>
              <w:t>Работа с исторической картой</w:t>
            </w:r>
          </w:p>
        </w:tc>
        <w:tc>
          <w:tcPr>
            <w:tcW w:w="2124" w:type="dxa"/>
          </w:tcPr>
          <w:p w:rsidR="00802C9F" w:rsidRPr="00113320" w:rsidRDefault="00802C9F" w:rsidP="00802C9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2.4, 4.1</w:t>
            </w:r>
          </w:p>
          <w:p w:rsidR="00C04F06" w:rsidRPr="00AC57C7" w:rsidRDefault="00C04F06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04F06" w:rsidRPr="00AC57C7" w:rsidRDefault="00D8111D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279" w:type="dxa"/>
          </w:tcPr>
          <w:p w:rsidR="00C04F06" w:rsidRPr="00AC57C7" w:rsidRDefault="00AC57C7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F06" w:rsidRPr="00A97F5D" w:rsidTr="00BD226F">
        <w:tc>
          <w:tcPr>
            <w:tcW w:w="1147" w:type="dxa"/>
          </w:tcPr>
          <w:p w:rsidR="00C04F06" w:rsidRPr="008D387B" w:rsidRDefault="00C04F06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30" w:type="dxa"/>
          </w:tcPr>
          <w:p w:rsidR="00C04F06" w:rsidRPr="008D387B" w:rsidRDefault="00DD1719" w:rsidP="006A1793">
            <w:pPr>
              <w:rPr>
                <w:rFonts w:ascii="Times New Roman" w:hAnsi="Times New Roman"/>
                <w:sz w:val="28"/>
                <w:szCs w:val="28"/>
              </w:rPr>
            </w:pPr>
            <w:r w:rsidRPr="00DD1719">
              <w:rPr>
                <w:rFonts w:ascii="Times New Roman" w:hAnsi="Times New Roman"/>
                <w:sz w:val="28"/>
                <w:szCs w:val="28"/>
              </w:rPr>
              <w:t>Использовать данные исторических и современных источников при ответе на вопросы, решении различных учебных задач; сравнивать свидетельства разных источников</w:t>
            </w:r>
          </w:p>
        </w:tc>
        <w:tc>
          <w:tcPr>
            <w:tcW w:w="2124" w:type="dxa"/>
          </w:tcPr>
          <w:p w:rsidR="00802C9F" w:rsidRPr="00113320" w:rsidRDefault="00802C9F" w:rsidP="00802C9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4.3</w:t>
            </w:r>
          </w:p>
          <w:p w:rsidR="00C04F06" w:rsidRPr="00AC57C7" w:rsidRDefault="00C04F06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04F06" w:rsidRPr="00AC57C7" w:rsidRDefault="00D8111D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279" w:type="dxa"/>
          </w:tcPr>
          <w:p w:rsidR="00C04F06" w:rsidRPr="00AC57C7" w:rsidRDefault="00AC57C7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F06" w:rsidRPr="00A97F5D" w:rsidTr="00BD226F">
        <w:tc>
          <w:tcPr>
            <w:tcW w:w="1147" w:type="dxa"/>
          </w:tcPr>
          <w:p w:rsidR="00C04F06" w:rsidRPr="008D387B" w:rsidRDefault="00C04F06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30" w:type="dxa"/>
          </w:tcPr>
          <w:p w:rsidR="00C04F06" w:rsidRPr="008D387B" w:rsidRDefault="00DD1719" w:rsidP="006A1793">
            <w:pPr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Использовать данные исторических и современных источников при ответе на вопросы, решении различных учебных задач; сравнивать свидетельства разных источников</w:t>
            </w:r>
          </w:p>
        </w:tc>
        <w:tc>
          <w:tcPr>
            <w:tcW w:w="2124" w:type="dxa"/>
          </w:tcPr>
          <w:p w:rsidR="00802C9F" w:rsidRPr="00113320" w:rsidRDefault="00802C9F" w:rsidP="00802C9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2.1, 2.2</w:t>
            </w:r>
          </w:p>
          <w:p w:rsidR="00C04F06" w:rsidRPr="00AC57C7" w:rsidRDefault="00C04F06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04F06" w:rsidRPr="00AC57C7" w:rsidRDefault="00B011E8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C04F06" w:rsidRPr="00AC57C7" w:rsidRDefault="00AC57C7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F06" w:rsidRPr="00A97F5D" w:rsidTr="00BD226F">
        <w:tc>
          <w:tcPr>
            <w:tcW w:w="1147" w:type="dxa"/>
          </w:tcPr>
          <w:p w:rsidR="00C04F06" w:rsidRPr="008D387B" w:rsidRDefault="00C04F06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30" w:type="dxa"/>
          </w:tcPr>
          <w:p w:rsidR="00C04F06" w:rsidRPr="008D387B" w:rsidRDefault="00DD1719" w:rsidP="006A1793">
            <w:pPr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 xml:space="preserve">Использовать данные исторических и современных источников при ответе на вопросы, </w:t>
            </w:r>
            <w:r w:rsidRPr="008D387B">
              <w:rPr>
                <w:rFonts w:ascii="Times New Roman" w:hAnsi="Times New Roman"/>
                <w:sz w:val="28"/>
                <w:szCs w:val="28"/>
              </w:rPr>
              <w:lastRenderedPageBreak/>
              <w:t>решении различных учебных задач; сравнивать свидетельства разных источников</w:t>
            </w:r>
          </w:p>
        </w:tc>
        <w:tc>
          <w:tcPr>
            <w:tcW w:w="2124" w:type="dxa"/>
          </w:tcPr>
          <w:p w:rsidR="00802C9F" w:rsidRPr="008139D8" w:rsidRDefault="00802C9F" w:rsidP="00802C9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4.3</w:t>
            </w:r>
          </w:p>
          <w:p w:rsidR="00C04F06" w:rsidRPr="00AC57C7" w:rsidRDefault="00C04F06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04F06" w:rsidRPr="00AC57C7" w:rsidRDefault="00B011E8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C04F06" w:rsidRPr="00AC57C7" w:rsidRDefault="00AC57C7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04F06" w:rsidRPr="00A97F5D" w:rsidTr="00BD226F">
        <w:tc>
          <w:tcPr>
            <w:tcW w:w="1147" w:type="dxa"/>
          </w:tcPr>
          <w:p w:rsidR="00C04F06" w:rsidRPr="008D387B" w:rsidRDefault="00C04F06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30" w:type="dxa"/>
          </w:tcPr>
          <w:p w:rsidR="00C04F06" w:rsidRPr="008D387B" w:rsidRDefault="00DD1719" w:rsidP="006A1793">
            <w:pPr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Использовать данные исторических и современных источников при ответе на вопросы, решении различных учебных задач; сравнивать свидетельства разных источников</w:t>
            </w:r>
          </w:p>
        </w:tc>
        <w:tc>
          <w:tcPr>
            <w:tcW w:w="2124" w:type="dxa"/>
          </w:tcPr>
          <w:p w:rsidR="00802C9F" w:rsidRPr="008139D8" w:rsidRDefault="00802C9F" w:rsidP="00802C9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4.3</w:t>
            </w:r>
          </w:p>
          <w:p w:rsidR="00C04F06" w:rsidRPr="00AC57C7" w:rsidRDefault="00C04F06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04F06" w:rsidRPr="00AC57C7" w:rsidRDefault="00B011E8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C04F06" w:rsidRPr="00AC57C7" w:rsidRDefault="00AC57C7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F06" w:rsidRPr="00A97F5D" w:rsidTr="00BD226F">
        <w:tc>
          <w:tcPr>
            <w:tcW w:w="1147" w:type="dxa"/>
          </w:tcPr>
          <w:p w:rsidR="00C04F06" w:rsidRPr="008D387B" w:rsidRDefault="00C04F06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30" w:type="dxa"/>
          </w:tcPr>
          <w:p w:rsidR="00C04F06" w:rsidRPr="008D387B" w:rsidRDefault="008D387B" w:rsidP="006A1793">
            <w:pPr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 w:rsidRPr="008D387B">
              <w:t xml:space="preserve"> </w:t>
            </w:r>
            <w:r w:rsidRPr="008D387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даты, этапы и ключевые события истории России </w:t>
            </w:r>
            <w:r w:rsidR="00DD1719">
              <w:rPr>
                <w:rFonts w:ascii="Times New Roman" w:hAnsi="Times New Roman" w:cs="Times New Roman"/>
                <w:sz w:val="28"/>
                <w:szCs w:val="28"/>
              </w:rPr>
              <w:t xml:space="preserve">и мира </w:t>
            </w:r>
            <w:r w:rsidRPr="008D3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8D387B">
              <w:rPr>
                <w:rFonts w:ascii="Times New Roman" w:hAnsi="Times New Roman" w:cs="Times New Roman"/>
                <w:sz w:val="28"/>
                <w:szCs w:val="28"/>
              </w:rPr>
              <w:t xml:space="preserve"> – начала </w:t>
            </w:r>
            <w:r w:rsidRPr="008D3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8D387B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124" w:type="dxa"/>
          </w:tcPr>
          <w:p w:rsidR="00802C9F" w:rsidRPr="008139D8" w:rsidRDefault="00802C9F" w:rsidP="00802C9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1.1, 1.2</w:t>
            </w:r>
          </w:p>
          <w:p w:rsidR="00C04F06" w:rsidRPr="00AC57C7" w:rsidRDefault="00C04F06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04F06" w:rsidRPr="00AC57C7" w:rsidRDefault="00B011E8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C04F06" w:rsidRPr="00AC57C7" w:rsidRDefault="00AC57C7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F06" w:rsidRPr="00A97F5D" w:rsidTr="00BD226F">
        <w:tc>
          <w:tcPr>
            <w:tcW w:w="1147" w:type="dxa"/>
          </w:tcPr>
          <w:p w:rsidR="00C04F06" w:rsidRPr="008D387B" w:rsidRDefault="00C04F06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30" w:type="dxa"/>
          </w:tcPr>
          <w:p w:rsidR="00C04F06" w:rsidRPr="008D387B" w:rsidRDefault="008D387B" w:rsidP="006A1793">
            <w:pPr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 w:cs="Times New Roman"/>
                <w:sz w:val="28"/>
                <w:szCs w:val="28"/>
              </w:rPr>
              <w:t>Определять причины и следствия важнейших исторических событий</w:t>
            </w:r>
          </w:p>
        </w:tc>
        <w:tc>
          <w:tcPr>
            <w:tcW w:w="2124" w:type="dxa"/>
          </w:tcPr>
          <w:p w:rsidR="00802C9F" w:rsidRPr="008139D8" w:rsidRDefault="00802C9F" w:rsidP="00802C9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3.1, 4.2</w:t>
            </w:r>
          </w:p>
          <w:p w:rsidR="00C04F06" w:rsidRPr="00AC57C7" w:rsidRDefault="00C04F06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04F06" w:rsidRPr="00AC57C7" w:rsidRDefault="00B011E8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279" w:type="dxa"/>
          </w:tcPr>
          <w:p w:rsidR="00C04F06" w:rsidRPr="00AC57C7" w:rsidRDefault="00AC57C7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04F06" w:rsidRPr="00A97F5D" w:rsidTr="00BD226F">
        <w:tc>
          <w:tcPr>
            <w:tcW w:w="1147" w:type="dxa"/>
          </w:tcPr>
          <w:p w:rsidR="00C04F06" w:rsidRPr="008D387B" w:rsidRDefault="00C04F06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30" w:type="dxa"/>
          </w:tcPr>
          <w:p w:rsidR="00C04F06" w:rsidRPr="00DD1719" w:rsidRDefault="00DD1719" w:rsidP="00DD1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719">
              <w:rPr>
                <w:rFonts w:ascii="Times New Roman" w:hAnsi="Times New Roman" w:cs="Times New Roman"/>
                <w:sz w:val="28"/>
                <w:szCs w:val="28"/>
              </w:rPr>
              <w:t>Соотн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осить общие исторические процессы </w:t>
            </w:r>
            <w:r w:rsidRPr="00DD1719">
              <w:rPr>
                <w:rFonts w:ascii="Times New Roman" w:hAnsi="Times New Roman" w:cs="Times New Roman"/>
                <w:sz w:val="28"/>
                <w:szCs w:val="28"/>
              </w:rPr>
              <w:t>и отдельны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D1719">
              <w:rPr>
                <w:rFonts w:ascii="Times New Roman" w:hAnsi="Times New Roman" w:cs="Times New Roman"/>
                <w:sz w:val="28"/>
                <w:szCs w:val="28"/>
              </w:rPr>
              <w:t xml:space="preserve"> факт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(анализ исторической </w:t>
            </w:r>
            <w:r w:rsidRPr="00DD1719">
              <w:rPr>
                <w:rFonts w:ascii="Times New Roman" w:hAnsi="Times New Roman" w:cs="Times New Roman"/>
                <w:sz w:val="28"/>
                <w:szCs w:val="28"/>
              </w:rPr>
              <w:t>ситуации)</w:t>
            </w:r>
          </w:p>
        </w:tc>
        <w:tc>
          <w:tcPr>
            <w:tcW w:w="2124" w:type="dxa"/>
          </w:tcPr>
          <w:p w:rsidR="00802C9F" w:rsidRDefault="00802C9F" w:rsidP="00802C9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3.2, 4.1</w:t>
            </w:r>
          </w:p>
          <w:p w:rsidR="00C04F06" w:rsidRPr="00AC57C7" w:rsidRDefault="00C04F06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04F06" w:rsidRPr="00AC57C7" w:rsidRDefault="00B011E8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79" w:type="dxa"/>
          </w:tcPr>
          <w:p w:rsidR="00C04F06" w:rsidRPr="00AC57C7" w:rsidRDefault="00AC57C7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0A1FEC" w:rsidRPr="000A1FEC" w:rsidRDefault="000A1FEC" w:rsidP="000A1FEC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446F43" w:rsidRDefault="009973AC" w:rsidP="00BD22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3A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973AC">
        <w:rPr>
          <w:rFonts w:ascii="Times New Roman" w:hAnsi="Times New Roman" w:cs="Times New Roman"/>
          <w:b/>
          <w:sz w:val="28"/>
          <w:szCs w:val="28"/>
        </w:rPr>
        <w:t>. Кодификатор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332"/>
        <w:gridCol w:w="1684"/>
      </w:tblGrid>
      <w:tr w:rsidR="009973AC" w:rsidTr="00BD226F">
        <w:tc>
          <w:tcPr>
            <w:tcW w:w="1555" w:type="dxa"/>
          </w:tcPr>
          <w:p w:rsidR="009973AC" w:rsidRPr="009973AC" w:rsidRDefault="009973AC" w:rsidP="00997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73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 элементов</w:t>
            </w:r>
          </w:p>
        </w:tc>
        <w:tc>
          <w:tcPr>
            <w:tcW w:w="6332" w:type="dxa"/>
          </w:tcPr>
          <w:p w:rsidR="009973AC" w:rsidRPr="009973AC" w:rsidRDefault="009973AC" w:rsidP="00997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73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684" w:type="dxa"/>
          </w:tcPr>
          <w:p w:rsidR="009973AC" w:rsidRPr="009973AC" w:rsidRDefault="009973AC" w:rsidP="00997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сложности</w:t>
            </w:r>
          </w:p>
        </w:tc>
      </w:tr>
      <w:tr w:rsidR="00F01535" w:rsidTr="00BD226F">
        <w:tc>
          <w:tcPr>
            <w:tcW w:w="1555" w:type="dxa"/>
          </w:tcPr>
          <w:p w:rsidR="00F01535" w:rsidRPr="00F01535" w:rsidRDefault="00F01535" w:rsidP="00997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015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332" w:type="dxa"/>
          </w:tcPr>
          <w:p w:rsidR="00F01535" w:rsidRPr="00F01535" w:rsidRDefault="00F01535" w:rsidP="007A38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5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F01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траны Европы и США в </w:t>
            </w:r>
            <w:r w:rsidRPr="00F015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F01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начале </w:t>
            </w:r>
            <w:r w:rsidRPr="00F015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F01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вв.</w:t>
            </w:r>
          </w:p>
        </w:tc>
        <w:tc>
          <w:tcPr>
            <w:tcW w:w="1684" w:type="dxa"/>
          </w:tcPr>
          <w:p w:rsidR="00F01535" w:rsidRPr="00F01535" w:rsidRDefault="00F01535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35" w:rsidTr="00BD226F">
        <w:tc>
          <w:tcPr>
            <w:tcW w:w="1555" w:type="dxa"/>
          </w:tcPr>
          <w:p w:rsidR="00F01535" w:rsidRPr="00F01535" w:rsidRDefault="00F01535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32" w:type="dxa"/>
          </w:tcPr>
          <w:p w:rsidR="00F01535" w:rsidRPr="00F01535" w:rsidRDefault="00F01535" w:rsidP="007A3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535">
              <w:rPr>
                <w:rFonts w:ascii="Times New Roman" w:hAnsi="Times New Roman" w:cs="Times New Roman"/>
                <w:sz w:val="28"/>
                <w:szCs w:val="28"/>
              </w:rPr>
              <w:t>Формирование идеологии либерализма, социализма, консерватизма</w:t>
            </w:r>
          </w:p>
        </w:tc>
        <w:tc>
          <w:tcPr>
            <w:tcW w:w="1684" w:type="dxa"/>
          </w:tcPr>
          <w:p w:rsidR="00F01535" w:rsidRPr="00F01535" w:rsidRDefault="00802C9F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01535" w:rsidTr="00BD226F">
        <w:tc>
          <w:tcPr>
            <w:tcW w:w="1555" w:type="dxa"/>
          </w:tcPr>
          <w:p w:rsidR="00F01535" w:rsidRPr="00F01535" w:rsidRDefault="00F01535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32" w:type="dxa"/>
          </w:tcPr>
          <w:p w:rsidR="00F01535" w:rsidRPr="00F01535" w:rsidRDefault="00F01535" w:rsidP="007A3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535">
              <w:rPr>
                <w:rFonts w:ascii="Times New Roman" w:hAnsi="Times New Roman" w:cs="Times New Roman"/>
                <w:sz w:val="28"/>
                <w:szCs w:val="28"/>
              </w:rPr>
              <w:t>Национальные идеи и образование единых государств в Германии и Италии. О. фон Бисмарк</w:t>
            </w:r>
          </w:p>
        </w:tc>
        <w:tc>
          <w:tcPr>
            <w:tcW w:w="1684" w:type="dxa"/>
          </w:tcPr>
          <w:p w:rsidR="00F01535" w:rsidRPr="00F01535" w:rsidRDefault="00802C9F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01535" w:rsidTr="00BD226F">
        <w:tc>
          <w:tcPr>
            <w:tcW w:w="1555" w:type="dxa"/>
          </w:tcPr>
          <w:p w:rsidR="00F01535" w:rsidRPr="00F01535" w:rsidRDefault="00F01535" w:rsidP="00997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53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32" w:type="dxa"/>
          </w:tcPr>
          <w:p w:rsidR="00F01535" w:rsidRPr="00F01535" w:rsidRDefault="00F01535" w:rsidP="00F015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Россия в первой половине </w:t>
            </w:r>
            <w:r w:rsidRPr="00F015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F01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</w:t>
            </w:r>
          </w:p>
        </w:tc>
        <w:tc>
          <w:tcPr>
            <w:tcW w:w="1684" w:type="dxa"/>
          </w:tcPr>
          <w:p w:rsidR="00F01535" w:rsidRPr="00F01535" w:rsidRDefault="00F01535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19" w:rsidTr="00BD226F">
        <w:tc>
          <w:tcPr>
            <w:tcW w:w="1555" w:type="dxa"/>
          </w:tcPr>
          <w:p w:rsidR="00DD1719" w:rsidRPr="00F01535" w:rsidRDefault="00F01535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6332" w:type="dxa"/>
          </w:tcPr>
          <w:p w:rsidR="00DD1719" w:rsidRPr="00F01535" w:rsidRDefault="007A38E3" w:rsidP="00545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535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политика Александра </w:t>
            </w:r>
            <w:r w:rsidRPr="00F015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01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4" w:type="dxa"/>
          </w:tcPr>
          <w:p w:rsidR="00DD1719" w:rsidRPr="00F01535" w:rsidRDefault="0053017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Б, П</w:t>
            </w:r>
          </w:p>
        </w:tc>
      </w:tr>
      <w:tr w:rsidR="00DD1719" w:rsidTr="00BD226F">
        <w:tc>
          <w:tcPr>
            <w:tcW w:w="1555" w:type="dxa"/>
          </w:tcPr>
          <w:p w:rsidR="00DD1719" w:rsidRPr="00F01535" w:rsidRDefault="00F01535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6332" w:type="dxa"/>
          </w:tcPr>
          <w:p w:rsidR="00DD1719" w:rsidRPr="00F01535" w:rsidRDefault="007A38E3" w:rsidP="00545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535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Александра </w:t>
            </w:r>
            <w:r w:rsidRPr="00F015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01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4" w:type="dxa"/>
          </w:tcPr>
          <w:p w:rsidR="00DD1719" w:rsidRPr="00F01535" w:rsidRDefault="0053017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Б, П</w:t>
            </w:r>
          </w:p>
        </w:tc>
      </w:tr>
      <w:tr w:rsidR="007A38E3" w:rsidTr="00BD226F">
        <w:tc>
          <w:tcPr>
            <w:tcW w:w="1555" w:type="dxa"/>
          </w:tcPr>
          <w:p w:rsidR="007A38E3" w:rsidRPr="005453B1" w:rsidRDefault="00F01535" w:rsidP="00545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5453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32" w:type="dxa"/>
          </w:tcPr>
          <w:p w:rsidR="007A38E3" w:rsidRPr="00F01535" w:rsidRDefault="007A38E3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535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политика Николая </w:t>
            </w:r>
            <w:r w:rsidRPr="00F015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84" w:type="dxa"/>
          </w:tcPr>
          <w:p w:rsidR="007A38E3" w:rsidRPr="00F01535" w:rsidRDefault="0053017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A38E3" w:rsidTr="00BD226F">
        <w:tc>
          <w:tcPr>
            <w:tcW w:w="1555" w:type="dxa"/>
          </w:tcPr>
          <w:p w:rsidR="007A38E3" w:rsidRPr="005453B1" w:rsidRDefault="00F01535" w:rsidP="00545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5453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2" w:type="dxa"/>
          </w:tcPr>
          <w:p w:rsidR="007A38E3" w:rsidRPr="00F01535" w:rsidRDefault="007A38E3" w:rsidP="00545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535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Николая </w:t>
            </w:r>
            <w:r w:rsidRPr="00F015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84" w:type="dxa"/>
          </w:tcPr>
          <w:p w:rsidR="007A38E3" w:rsidRPr="00F01535" w:rsidRDefault="0053017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Б, П</w:t>
            </w:r>
          </w:p>
        </w:tc>
      </w:tr>
      <w:tr w:rsidR="00F01535" w:rsidTr="00BD226F">
        <w:tc>
          <w:tcPr>
            <w:tcW w:w="1555" w:type="dxa"/>
          </w:tcPr>
          <w:p w:rsidR="00F01535" w:rsidRPr="00F01535" w:rsidRDefault="00F01535" w:rsidP="00997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53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32" w:type="dxa"/>
          </w:tcPr>
          <w:p w:rsidR="00F01535" w:rsidRPr="00F01535" w:rsidRDefault="00F01535" w:rsidP="00F015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535">
              <w:rPr>
                <w:rFonts w:ascii="Times New Roman" w:hAnsi="Times New Roman" w:cs="Times New Roman"/>
                <w:b/>
                <w:sz w:val="28"/>
                <w:szCs w:val="28"/>
              </w:rPr>
              <w:t>Россия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01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второй</w:t>
            </w:r>
            <w:r w:rsidRPr="00F01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половине </w:t>
            </w:r>
            <w:r w:rsidRPr="00F015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F01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</w:t>
            </w:r>
          </w:p>
        </w:tc>
        <w:tc>
          <w:tcPr>
            <w:tcW w:w="1684" w:type="dxa"/>
          </w:tcPr>
          <w:p w:rsidR="00F01535" w:rsidRPr="00F01535" w:rsidRDefault="00F01535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E3" w:rsidTr="00BD226F">
        <w:tc>
          <w:tcPr>
            <w:tcW w:w="1555" w:type="dxa"/>
          </w:tcPr>
          <w:p w:rsidR="007A38E3" w:rsidRPr="00F01535" w:rsidRDefault="00F01535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332" w:type="dxa"/>
          </w:tcPr>
          <w:p w:rsidR="007A38E3" w:rsidRPr="00F01535" w:rsidRDefault="00331C80" w:rsidP="00545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535">
              <w:rPr>
                <w:rFonts w:ascii="Times New Roman" w:hAnsi="Times New Roman" w:cs="Times New Roman"/>
                <w:sz w:val="28"/>
                <w:szCs w:val="28"/>
              </w:rPr>
              <w:t xml:space="preserve">Реформы 1860-1870-х гг. </w:t>
            </w:r>
            <w:r w:rsidR="005453B1" w:rsidRPr="00F01535">
              <w:rPr>
                <w:rFonts w:ascii="Times New Roman" w:hAnsi="Times New Roman" w:cs="Times New Roman"/>
                <w:sz w:val="28"/>
                <w:szCs w:val="28"/>
              </w:rPr>
              <w:t>Общественные движения во второй половине XIX в.</w:t>
            </w:r>
          </w:p>
        </w:tc>
        <w:tc>
          <w:tcPr>
            <w:tcW w:w="1684" w:type="dxa"/>
          </w:tcPr>
          <w:p w:rsidR="007A38E3" w:rsidRPr="00F01535" w:rsidRDefault="0053017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Б, П</w:t>
            </w:r>
          </w:p>
        </w:tc>
      </w:tr>
      <w:tr w:rsidR="00F01535" w:rsidTr="00BD226F">
        <w:tc>
          <w:tcPr>
            <w:tcW w:w="1555" w:type="dxa"/>
          </w:tcPr>
          <w:p w:rsidR="00F01535" w:rsidRPr="00F01535" w:rsidRDefault="00F01535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332" w:type="dxa"/>
          </w:tcPr>
          <w:p w:rsidR="00F01535" w:rsidRPr="00F01535" w:rsidRDefault="00F01535" w:rsidP="007A38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535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Александра </w:t>
            </w:r>
            <w:r w:rsidRPr="00F015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84" w:type="dxa"/>
          </w:tcPr>
          <w:p w:rsidR="00F01535" w:rsidRPr="00F01535" w:rsidRDefault="0053017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31C80" w:rsidTr="00BD226F">
        <w:tc>
          <w:tcPr>
            <w:tcW w:w="1555" w:type="dxa"/>
          </w:tcPr>
          <w:p w:rsidR="00331C80" w:rsidRPr="00F01535" w:rsidRDefault="00F01535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332" w:type="dxa"/>
          </w:tcPr>
          <w:p w:rsidR="00331C80" w:rsidRPr="00F01535" w:rsidRDefault="005453B1" w:rsidP="00331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535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политика Александра </w:t>
            </w:r>
            <w:r w:rsidRPr="00F015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84" w:type="dxa"/>
          </w:tcPr>
          <w:p w:rsidR="00331C80" w:rsidRPr="00F01535" w:rsidRDefault="0053017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31C80" w:rsidTr="00BD226F">
        <w:tc>
          <w:tcPr>
            <w:tcW w:w="1555" w:type="dxa"/>
          </w:tcPr>
          <w:p w:rsidR="00331C80" w:rsidRPr="00F01535" w:rsidRDefault="00F01535" w:rsidP="00545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453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2" w:type="dxa"/>
          </w:tcPr>
          <w:p w:rsidR="00331C80" w:rsidRPr="00F01535" w:rsidRDefault="00331C80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535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Экономическое развитие России во второй половине </w:t>
            </w:r>
            <w:r w:rsidRPr="00F015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F01535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684" w:type="dxa"/>
          </w:tcPr>
          <w:p w:rsidR="00331C80" w:rsidRPr="00F01535" w:rsidRDefault="0053017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01535" w:rsidTr="00BD226F">
        <w:tc>
          <w:tcPr>
            <w:tcW w:w="1555" w:type="dxa"/>
          </w:tcPr>
          <w:p w:rsidR="00F01535" w:rsidRPr="00F01535" w:rsidRDefault="00F01535" w:rsidP="00997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53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32" w:type="dxa"/>
          </w:tcPr>
          <w:p w:rsidR="00F01535" w:rsidRPr="00F01535" w:rsidRDefault="00F01535" w:rsidP="00446F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Россия в </w:t>
            </w:r>
            <w:r w:rsidR="005453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конце </w:t>
            </w:r>
            <w:r w:rsidR="005453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="005453B1" w:rsidRPr="005453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53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01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начале </w:t>
            </w:r>
            <w:r w:rsidRPr="00F015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F01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</w:t>
            </w:r>
          </w:p>
        </w:tc>
        <w:tc>
          <w:tcPr>
            <w:tcW w:w="1684" w:type="dxa"/>
          </w:tcPr>
          <w:p w:rsidR="00F01535" w:rsidRPr="00F01535" w:rsidRDefault="00F01535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19" w:rsidTr="00BD226F">
        <w:tc>
          <w:tcPr>
            <w:tcW w:w="1555" w:type="dxa"/>
          </w:tcPr>
          <w:p w:rsidR="00DD1719" w:rsidRPr="00F01535" w:rsidRDefault="00F01535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332" w:type="dxa"/>
          </w:tcPr>
          <w:p w:rsidR="00DD1719" w:rsidRPr="00F01535" w:rsidRDefault="005453B1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Николая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A38E3" w:rsidRPr="00F01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4" w:type="dxa"/>
          </w:tcPr>
          <w:p w:rsidR="00DD1719" w:rsidRPr="00F01535" w:rsidRDefault="0053017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Б, П, В</w:t>
            </w:r>
          </w:p>
        </w:tc>
      </w:tr>
      <w:tr w:rsidR="007A38E3" w:rsidTr="00BD226F">
        <w:tc>
          <w:tcPr>
            <w:tcW w:w="1555" w:type="dxa"/>
          </w:tcPr>
          <w:p w:rsidR="007A38E3" w:rsidRPr="00F01535" w:rsidRDefault="00F01535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332" w:type="dxa"/>
          </w:tcPr>
          <w:p w:rsidR="007A38E3" w:rsidRPr="00F01535" w:rsidRDefault="00F01535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российская революция. </w:t>
            </w:r>
            <w:r w:rsidR="007A38E3" w:rsidRPr="00F01535">
              <w:rPr>
                <w:rFonts w:ascii="Times New Roman" w:hAnsi="Times New Roman" w:cs="Times New Roman"/>
                <w:sz w:val="28"/>
                <w:szCs w:val="28"/>
              </w:rPr>
              <w:t>Реформы П. А. Столыпина</w:t>
            </w:r>
          </w:p>
        </w:tc>
        <w:tc>
          <w:tcPr>
            <w:tcW w:w="1684" w:type="dxa"/>
          </w:tcPr>
          <w:p w:rsidR="007A38E3" w:rsidRPr="00F01535" w:rsidRDefault="0053017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Б, П</w:t>
            </w:r>
          </w:p>
        </w:tc>
      </w:tr>
      <w:tr w:rsidR="00331C80" w:rsidTr="00BD226F">
        <w:tc>
          <w:tcPr>
            <w:tcW w:w="1555" w:type="dxa"/>
          </w:tcPr>
          <w:p w:rsidR="00331C80" w:rsidRPr="00F01535" w:rsidRDefault="005453B1" w:rsidP="00545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332" w:type="dxa"/>
          </w:tcPr>
          <w:p w:rsidR="00331C80" w:rsidRPr="00F01535" w:rsidRDefault="00331C80" w:rsidP="00331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535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России в </w:t>
            </w:r>
            <w:r w:rsidRPr="00F015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F01535">
              <w:rPr>
                <w:rFonts w:ascii="Times New Roman" w:hAnsi="Times New Roman" w:cs="Times New Roman"/>
                <w:sz w:val="28"/>
                <w:szCs w:val="28"/>
              </w:rPr>
              <w:t xml:space="preserve"> – начале </w:t>
            </w:r>
            <w:r w:rsidRPr="00F015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F01535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1684" w:type="dxa"/>
          </w:tcPr>
          <w:p w:rsidR="00331C80" w:rsidRPr="00F01535" w:rsidRDefault="0053017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Б, П</w:t>
            </w:r>
          </w:p>
        </w:tc>
      </w:tr>
    </w:tbl>
    <w:p w:rsidR="009973AC" w:rsidRPr="009973AC" w:rsidRDefault="009973AC" w:rsidP="00446F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F43" w:rsidRDefault="00446F43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F43" w:rsidRDefault="00446F43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2A48" w:rsidRDefault="00122A48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2A48" w:rsidRDefault="00122A48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2A48" w:rsidRDefault="00122A48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2A48" w:rsidRDefault="00122A48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2A48" w:rsidRDefault="00122A48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2A48" w:rsidRDefault="00122A48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2A48" w:rsidRDefault="00122A48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26F" w:rsidRDefault="00BD226F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26F" w:rsidRDefault="00BD226F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26F" w:rsidRDefault="00BD226F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26F" w:rsidRDefault="00BD226F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26F" w:rsidRDefault="00BD226F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26F" w:rsidRDefault="00BD226F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26F" w:rsidRDefault="00BD226F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26F" w:rsidRDefault="00BD226F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26F" w:rsidRDefault="00BD226F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26F" w:rsidRDefault="00BD226F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26F" w:rsidRDefault="00BD226F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26F" w:rsidRDefault="00BD226F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26F" w:rsidRDefault="00BD226F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26F" w:rsidRDefault="00BD226F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2A48" w:rsidRDefault="00122A48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26F" w:rsidRDefault="00BD226F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26F" w:rsidRDefault="00BD226F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26F" w:rsidRDefault="00BD226F" w:rsidP="00BD22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79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6A179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КИМ</w:t>
      </w:r>
    </w:p>
    <w:p w:rsidR="00BD226F" w:rsidRPr="00BD226F" w:rsidRDefault="00BD226F" w:rsidP="00BD22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FAF" w:rsidRPr="00E84333" w:rsidRDefault="00096355" w:rsidP="004766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84333">
        <w:rPr>
          <w:rFonts w:ascii="Times New Roman" w:hAnsi="Times New Roman" w:cs="Times New Roman"/>
          <w:sz w:val="26"/>
          <w:szCs w:val="26"/>
        </w:rPr>
        <w:t xml:space="preserve">Вариант </w:t>
      </w:r>
      <w:r w:rsidR="00E66819">
        <w:rPr>
          <w:rFonts w:ascii="Times New Roman" w:hAnsi="Times New Roman" w:cs="Times New Roman"/>
          <w:sz w:val="26"/>
          <w:szCs w:val="26"/>
        </w:rPr>
        <w:t>3</w:t>
      </w:r>
    </w:p>
    <w:p w:rsidR="00096355" w:rsidRPr="00E84333" w:rsidRDefault="00096355" w:rsidP="004766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333">
        <w:rPr>
          <w:rFonts w:ascii="Times New Roman" w:hAnsi="Times New Roman" w:cs="Times New Roman"/>
          <w:b/>
          <w:sz w:val="26"/>
          <w:szCs w:val="26"/>
        </w:rPr>
        <w:t>1. 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p w:rsidR="00476626" w:rsidRPr="00E84333" w:rsidRDefault="00476626" w:rsidP="004766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6355" w:rsidRPr="00E84333" w:rsidRDefault="00476626" w:rsidP="004766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333">
        <w:rPr>
          <w:rFonts w:ascii="Times New Roman" w:hAnsi="Times New Roman" w:cs="Times New Roman"/>
          <w:sz w:val="26"/>
          <w:szCs w:val="26"/>
        </w:rPr>
        <w:t>СОБЫТИЯ                                                                                 ГОДЫ</w:t>
      </w:r>
    </w:p>
    <w:p w:rsidR="00476626" w:rsidRPr="00E84333" w:rsidRDefault="00756C95" w:rsidP="004766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333">
        <w:rPr>
          <w:rFonts w:ascii="Times New Roman" w:hAnsi="Times New Roman" w:cs="Times New Roman"/>
          <w:sz w:val="26"/>
          <w:szCs w:val="26"/>
        </w:rPr>
        <w:t xml:space="preserve">А) </w:t>
      </w:r>
      <w:r w:rsidR="00E66819">
        <w:rPr>
          <w:rFonts w:ascii="Times New Roman" w:hAnsi="Times New Roman" w:cs="Times New Roman"/>
          <w:sz w:val="26"/>
          <w:szCs w:val="26"/>
        </w:rPr>
        <w:t xml:space="preserve">заключение Сан-Стефанского мирного договора     </w:t>
      </w:r>
      <w:r w:rsidRPr="00E84333">
        <w:rPr>
          <w:rFonts w:ascii="Times New Roman" w:hAnsi="Times New Roman" w:cs="Times New Roman"/>
          <w:sz w:val="26"/>
          <w:szCs w:val="26"/>
        </w:rPr>
        <w:t xml:space="preserve">1) </w:t>
      </w:r>
      <w:r w:rsidR="00476626" w:rsidRPr="00E84333">
        <w:rPr>
          <w:rFonts w:ascii="Times New Roman" w:hAnsi="Times New Roman" w:cs="Times New Roman"/>
          <w:sz w:val="26"/>
          <w:szCs w:val="26"/>
        </w:rPr>
        <w:t>18</w:t>
      </w:r>
      <w:r w:rsidR="00D442E3">
        <w:rPr>
          <w:rFonts w:ascii="Times New Roman" w:hAnsi="Times New Roman" w:cs="Times New Roman"/>
          <w:sz w:val="26"/>
          <w:szCs w:val="26"/>
        </w:rPr>
        <w:t>29</w:t>
      </w:r>
    </w:p>
    <w:p w:rsidR="00476626" w:rsidRPr="00E84333" w:rsidRDefault="00756C95" w:rsidP="004766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333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="00E66819">
        <w:rPr>
          <w:rFonts w:ascii="Times New Roman" w:hAnsi="Times New Roman" w:cs="Times New Roman"/>
          <w:sz w:val="26"/>
          <w:szCs w:val="26"/>
        </w:rPr>
        <w:t>Цусимское</w:t>
      </w:r>
      <w:proofErr w:type="spellEnd"/>
      <w:r w:rsidR="00E66819">
        <w:rPr>
          <w:rFonts w:ascii="Times New Roman" w:hAnsi="Times New Roman" w:cs="Times New Roman"/>
          <w:sz w:val="26"/>
          <w:szCs w:val="26"/>
        </w:rPr>
        <w:t xml:space="preserve"> морское сражение       </w:t>
      </w:r>
      <w:r w:rsidR="00D442E3">
        <w:rPr>
          <w:rFonts w:ascii="Times New Roman" w:hAnsi="Times New Roman" w:cs="Times New Roman"/>
          <w:sz w:val="26"/>
          <w:szCs w:val="26"/>
        </w:rPr>
        <w:t xml:space="preserve">     </w:t>
      </w:r>
      <w:r w:rsidR="00476626" w:rsidRPr="00E84333">
        <w:rPr>
          <w:rFonts w:ascii="Times New Roman" w:hAnsi="Times New Roman" w:cs="Times New Roman"/>
          <w:sz w:val="26"/>
          <w:szCs w:val="26"/>
        </w:rPr>
        <w:t xml:space="preserve">    </w:t>
      </w:r>
      <w:r w:rsidRPr="00E8433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442E3">
        <w:rPr>
          <w:rFonts w:ascii="Times New Roman" w:hAnsi="Times New Roman" w:cs="Times New Roman"/>
          <w:sz w:val="26"/>
          <w:szCs w:val="26"/>
        </w:rPr>
        <w:t xml:space="preserve"> </w:t>
      </w:r>
      <w:r w:rsidRPr="00E84333">
        <w:rPr>
          <w:rFonts w:ascii="Times New Roman" w:hAnsi="Times New Roman" w:cs="Times New Roman"/>
          <w:sz w:val="26"/>
          <w:szCs w:val="26"/>
        </w:rPr>
        <w:t>2) 18</w:t>
      </w:r>
      <w:r w:rsidR="00D442E3">
        <w:rPr>
          <w:rFonts w:ascii="Times New Roman" w:hAnsi="Times New Roman" w:cs="Times New Roman"/>
          <w:sz w:val="26"/>
          <w:szCs w:val="26"/>
        </w:rPr>
        <w:t>78</w:t>
      </w:r>
    </w:p>
    <w:p w:rsidR="00476626" w:rsidRPr="00E84333" w:rsidRDefault="00756C95" w:rsidP="004766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333">
        <w:rPr>
          <w:rFonts w:ascii="Times New Roman" w:hAnsi="Times New Roman" w:cs="Times New Roman"/>
          <w:sz w:val="26"/>
          <w:szCs w:val="26"/>
        </w:rPr>
        <w:t xml:space="preserve">В) </w:t>
      </w:r>
      <w:r w:rsidR="00D442E3">
        <w:rPr>
          <w:rFonts w:ascii="Times New Roman" w:hAnsi="Times New Roman" w:cs="Times New Roman"/>
          <w:sz w:val="26"/>
          <w:szCs w:val="26"/>
        </w:rPr>
        <w:t>открытие Царскосельской железной дороги</w:t>
      </w:r>
      <w:r w:rsidRPr="00E8433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442E3">
        <w:rPr>
          <w:rFonts w:ascii="Times New Roman" w:hAnsi="Times New Roman" w:cs="Times New Roman"/>
          <w:sz w:val="26"/>
          <w:szCs w:val="26"/>
        </w:rPr>
        <w:t xml:space="preserve"> </w:t>
      </w:r>
      <w:r w:rsidRPr="00E84333">
        <w:rPr>
          <w:rFonts w:ascii="Times New Roman" w:hAnsi="Times New Roman" w:cs="Times New Roman"/>
          <w:sz w:val="26"/>
          <w:szCs w:val="26"/>
        </w:rPr>
        <w:t>3) 1905</w:t>
      </w:r>
    </w:p>
    <w:p w:rsidR="00756C95" w:rsidRPr="00E84333" w:rsidRDefault="00756C95" w:rsidP="004766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3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BD226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E66819">
        <w:rPr>
          <w:rFonts w:ascii="Times New Roman" w:hAnsi="Times New Roman" w:cs="Times New Roman"/>
          <w:sz w:val="26"/>
          <w:szCs w:val="26"/>
        </w:rPr>
        <w:t xml:space="preserve">     </w:t>
      </w:r>
      <w:r w:rsidR="00D442E3">
        <w:rPr>
          <w:rFonts w:ascii="Times New Roman" w:hAnsi="Times New Roman" w:cs="Times New Roman"/>
          <w:sz w:val="26"/>
          <w:szCs w:val="26"/>
        </w:rPr>
        <w:t xml:space="preserve"> </w:t>
      </w:r>
      <w:r w:rsidRPr="00E84333">
        <w:rPr>
          <w:rFonts w:ascii="Times New Roman" w:hAnsi="Times New Roman" w:cs="Times New Roman"/>
          <w:sz w:val="26"/>
          <w:szCs w:val="26"/>
        </w:rPr>
        <w:t>4) 18</w:t>
      </w:r>
      <w:r w:rsidR="00D442E3">
        <w:rPr>
          <w:rFonts w:ascii="Times New Roman" w:hAnsi="Times New Roman" w:cs="Times New Roman"/>
          <w:sz w:val="26"/>
          <w:szCs w:val="26"/>
        </w:rPr>
        <w:t>37</w:t>
      </w:r>
    </w:p>
    <w:p w:rsidR="00756C95" w:rsidRPr="00E84333" w:rsidRDefault="00756C95" w:rsidP="004766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3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BD226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E66819">
        <w:rPr>
          <w:rFonts w:ascii="Times New Roman" w:hAnsi="Times New Roman" w:cs="Times New Roman"/>
          <w:sz w:val="26"/>
          <w:szCs w:val="26"/>
        </w:rPr>
        <w:t xml:space="preserve">      </w:t>
      </w:r>
      <w:r w:rsidRPr="00E84333">
        <w:rPr>
          <w:rFonts w:ascii="Times New Roman" w:hAnsi="Times New Roman" w:cs="Times New Roman"/>
          <w:sz w:val="26"/>
          <w:szCs w:val="26"/>
        </w:rPr>
        <w:t xml:space="preserve">5) </w:t>
      </w:r>
      <w:r w:rsidR="00D442E3">
        <w:rPr>
          <w:rFonts w:ascii="Times New Roman" w:hAnsi="Times New Roman" w:cs="Times New Roman"/>
          <w:sz w:val="26"/>
          <w:szCs w:val="26"/>
        </w:rPr>
        <w:t>1853</w:t>
      </w:r>
    </w:p>
    <w:p w:rsidR="00756C95" w:rsidRPr="00E84333" w:rsidRDefault="00756C95" w:rsidP="004766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6626" w:rsidRPr="00E84333" w:rsidRDefault="00756C95" w:rsidP="004766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333">
        <w:rPr>
          <w:rFonts w:ascii="Times New Roman" w:hAnsi="Times New Roman" w:cs="Times New Roman"/>
          <w:sz w:val="26"/>
          <w:szCs w:val="26"/>
        </w:rPr>
        <w:t>Запишите в таблицу выбранные цифры под соответствующими буквами.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418"/>
      </w:tblGrid>
      <w:tr w:rsidR="00756C95" w:rsidRPr="00E84333" w:rsidTr="00756C95">
        <w:tc>
          <w:tcPr>
            <w:tcW w:w="1526" w:type="dxa"/>
          </w:tcPr>
          <w:p w:rsidR="00756C95" w:rsidRPr="00E84333" w:rsidRDefault="00756C95" w:rsidP="0047662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433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417" w:type="dxa"/>
          </w:tcPr>
          <w:p w:rsidR="00756C95" w:rsidRPr="00E84333" w:rsidRDefault="00756C95" w:rsidP="0047662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4333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418" w:type="dxa"/>
          </w:tcPr>
          <w:p w:rsidR="00756C95" w:rsidRPr="00E84333" w:rsidRDefault="00756C95" w:rsidP="0047662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433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</w:tr>
      <w:tr w:rsidR="00756C95" w:rsidRPr="00E84333" w:rsidTr="00756C95">
        <w:tc>
          <w:tcPr>
            <w:tcW w:w="1526" w:type="dxa"/>
          </w:tcPr>
          <w:p w:rsidR="00756C95" w:rsidRPr="00E84333" w:rsidRDefault="00756C95" w:rsidP="0047662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56C95" w:rsidRPr="00E84333" w:rsidRDefault="00756C95" w:rsidP="0047662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56C95" w:rsidRPr="00E84333" w:rsidRDefault="00756C95" w:rsidP="0047662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56C95" w:rsidRPr="00E84333" w:rsidRDefault="00756C95" w:rsidP="004766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E7083" w:rsidRPr="001E7083" w:rsidRDefault="00F77514" w:rsidP="001E7083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4333">
        <w:rPr>
          <w:rFonts w:ascii="Times New Roman" w:hAnsi="Times New Roman" w:cs="Times New Roman"/>
          <w:b/>
          <w:sz w:val="26"/>
          <w:szCs w:val="26"/>
        </w:rPr>
        <w:t xml:space="preserve">2. Расположите в хронологической последовательности исторические события. </w:t>
      </w:r>
      <w:r w:rsidRPr="00E84333">
        <w:rPr>
          <w:rFonts w:ascii="Times New Roman" w:hAnsi="Times New Roman" w:cs="Times New Roman"/>
          <w:b/>
          <w:sz w:val="26"/>
          <w:szCs w:val="26"/>
        </w:rPr>
        <w:cr/>
      </w:r>
      <w:r w:rsidR="001E7083" w:rsidRPr="001E7083">
        <w:rPr>
          <w:rFonts w:ascii="Times New Roman" w:hAnsi="Times New Roman" w:cs="Times New Roman"/>
          <w:sz w:val="26"/>
          <w:szCs w:val="26"/>
        </w:rPr>
        <w:t xml:space="preserve">1) </w:t>
      </w:r>
      <w:r w:rsidR="00D442E3" w:rsidRPr="00D442E3">
        <w:rPr>
          <w:rFonts w:ascii="Times New Roman" w:hAnsi="Times New Roman" w:cs="Times New Roman"/>
          <w:sz w:val="26"/>
          <w:szCs w:val="26"/>
        </w:rPr>
        <w:t>отмена крепостного права в России</w:t>
      </w:r>
    </w:p>
    <w:p w:rsidR="001E7083" w:rsidRPr="001E7083" w:rsidRDefault="001E7083" w:rsidP="001E7083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D442E3">
        <w:rPr>
          <w:rFonts w:ascii="Times New Roman" w:hAnsi="Times New Roman" w:cs="Times New Roman"/>
          <w:sz w:val="26"/>
          <w:szCs w:val="26"/>
        </w:rPr>
        <w:t>учреждение министерств</w:t>
      </w:r>
    </w:p>
    <w:p w:rsidR="001E7083" w:rsidRPr="001E7083" w:rsidRDefault="001E7083" w:rsidP="001E7083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7083">
        <w:rPr>
          <w:rFonts w:ascii="Times New Roman" w:hAnsi="Times New Roman" w:cs="Times New Roman"/>
          <w:sz w:val="26"/>
          <w:szCs w:val="26"/>
        </w:rPr>
        <w:t xml:space="preserve">3) </w:t>
      </w:r>
      <w:r w:rsidR="00D442E3">
        <w:rPr>
          <w:rFonts w:ascii="Times New Roman" w:hAnsi="Times New Roman" w:cs="Times New Roman"/>
          <w:sz w:val="26"/>
          <w:szCs w:val="26"/>
        </w:rPr>
        <w:t>оборона Севастополя</w:t>
      </w:r>
    </w:p>
    <w:p w:rsidR="008C013D" w:rsidRDefault="001E7083" w:rsidP="001E7083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7083">
        <w:rPr>
          <w:rFonts w:ascii="Times New Roman" w:hAnsi="Times New Roman" w:cs="Times New Roman"/>
          <w:sz w:val="26"/>
          <w:szCs w:val="26"/>
        </w:rPr>
        <w:t xml:space="preserve">4) </w:t>
      </w:r>
      <w:r w:rsidR="00D442E3">
        <w:rPr>
          <w:rFonts w:ascii="Times New Roman" w:hAnsi="Times New Roman" w:cs="Times New Roman"/>
          <w:sz w:val="26"/>
          <w:szCs w:val="26"/>
        </w:rPr>
        <w:t>проведение первой всеобщей переписи населения</w:t>
      </w:r>
    </w:p>
    <w:p w:rsidR="001E7083" w:rsidRPr="00E84333" w:rsidRDefault="001E7083" w:rsidP="001E7083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77514" w:rsidRPr="001E7083" w:rsidRDefault="008C013D" w:rsidP="004766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7083">
        <w:rPr>
          <w:rFonts w:ascii="Times New Roman" w:hAnsi="Times New Roman" w:cs="Times New Roman"/>
          <w:sz w:val="26"/>
          <w:szCs w:val="26"/>
        </w:rPr>
        <w:t>Ответ</w:t>
      </w:r>
      <w:r w:rsidR="00D65BF2" w:rsidRPr="001E708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</w:tblGrid>
      <w:tr w:rsidR="008C013D" w:rsidRPr="00E84333" w:rsidTr="008C013D">
        <w:tc>
          <w:tcPr>
            <w:tcW w:w="1101" w:type="dxa"/>
          </w:tcPr>
          <w:p w:rsidR="008C013D" w:rsidRPr="00E84333" w:rsidRDefault="008C013D" w:rsidP="007A38E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C013D" w:rsidRPr="00E84333" w:rsidRDefault="008C013D" w:rsidP="007A38E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C013D" w:rsidRPr="00E84333" w:rsidRDefault="008C013D" w:rsidP="007A38E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C013D" w:rsidRPr="00E84333" w:rsidRDefault="008C013D" w:rsidP="007A38E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6626" w:rsidRPr="00E84333" w:rsidRDefault="00476626" w:rsidP="004766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C013D" w:rsidRPr="00E84333" w:rsidRDefault="008C013D" w:rsidP="004766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333">
        <w:rPr>
          <w:rFonts w:ascii="Times New Roman" w:hAnsi="Times New Roman" w:cs="Times New Roman"/>
          <w:b/>
          <w:sz w:val="26"/>
          <w:szCs w:val="26"/>
        </w:rPr>
        <w:t>3. Запишите термин, о котором идёт речь.</w:t>
      </w:r>
    </w:p>
    <w:p w:rsidR="008C013D" w:rsidRPr="00E84333" w:rsidRDefault="00D442E3" w:rsidP="004766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D442E3">
        <w:rPr>
          <w:rFonts w:ascii="Times New Roman" w:hAnsi="Times New Roman" w:cs="Times New Roman"/>
          <w:sz w:val="26"/>
          <w:szCs w:val="26"/>
        </w:rPr>
        <w:t>есплатный принудительный труд крепостных крестьян в пользу помещика</w:t>
      </w:r>
      <w:r w:rsidR="008C013D" w:rsidRPr="00E84333">
        <w:rPr>
          <w:rFonts w:ascii="Times New Roman" w:hAnsi="Times New Roman" w:cs="Times New Roman"/>
          <w:sz w:val="26"/>
          <w:szCs w:val="26"/>
        </w:rPr>
        <w:t>.</w:t>
      </w:r>
    </w:p>
    <w:p w:rsidR="008C013D" w:rsidRPr="00E84333" w:rsidRDefault="008C013D" w:rsidP="004766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C013D" w:rsidRPr="001E7083" w:rsidRDefault="008C013D" w:rsidP="004766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7083">
        <w:rPr>
          <w:rFonts w:ascii="Times New Roman" w:hAnsi="Times New Roman" w:cs="Times New Roman"/>
          <w:sz w:val="26"/>
          <w:szCs w:val="26"/>
        </w:rPr>
        <w:t>Ответ:____________________________________________________________</w:t>
      </w:r>
    </w:p>
    <w:p w:rsidR="008C013D" w:rsidRPr="00E84333" w:rsidRDefault="008C013D" w:rsidP="004766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E285B" w:rsidRPr="007E285B" w:rsidRDefault="008C013D" w:rsidP="007E28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333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7E285B" w:rsidRPr="007E285B">
        <w:rPr>
          <w:rFonts w:ascii="Times New Roman" w:hAnsi="Times New Roman" w:cs="Times New Roman"/>
          <w:b/>
          <w:sz w:val="26"/>
          <w:szCs w:val="26"/>
        </w:rPr>
        <w:t xml:space="preserve">Какие </w:t>
      </w:r>
      <w:r w:rsidR="00B7428D">
        <w:rPr>
          <w:rFonts w:ascii="Times New Roman" w:hAnsi="Times New Roman" w:cs="Times New Roman"/>
          <w:b/>
          <w:sz w:val="26"/>
          <w:szCs w:val="26"/>
        </w:rPr>
        <w:t xml:space="preserve">события относятся к внешней политике Николая </w:t>
      </w:r>
      <w:r w:rsidR="00B7428D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7E285B" w:rsidRPr="007E285B">
        <w:rPr>
          <w:rFonts w:ascii="Times New Roman" w:hAnsi="Times New Roman" w:cs="Times New Roman"/>
          <w:b/>
          <w:sz w:val="26"/>
          <w:szCs w:val="26"/>
        </w:rPr>
        <w:t xml:space="preserve">? Найдите в приведённом ниже списке два </w:t>
      </w:r>
      <w:r w:rsidR="00B7428D">
        <w:rPr>
          <w:rFonts w:ascii="Times New Roman" w:hAnsi="Times New Roman" w:cs="Times New Roman"/>
          <w:b/>
          <w:sz w:val="26"/>
          <w:szCs w:val="26"/>
        </w:rPr>
        <w:t>события</w:t>
      </w:r>
      <w:r w:rsidR="007E285B" w:rsidRPr="007E285B">
        <w:rPr>
          <w:rFonts w:ascii="Times New Roman" w:hAnsi="Times New Roman" w:cs="Times New Roman"/>
          <w:b/>
          <w:sz w:val="26"/>
          <w:szCs w:val="26"/>
        </w:rPr>
        <w:t xml:space="preserve"> и запишите цифры, под которыми они указаны.</w:t>
      </w:r>
    </w:p>
    <w:p w:rsidR="007E285B" w:rsidRPr="00B7428D" w:rsidRDefault="007E285B" w:rsidP="007E28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285B">
        <w:rPr>
          <w:rFonts w:ascii="Times New Roman" w:hAnsi="Times New Roman" w:cs="Times New Roman"/>
          <w:sz w:val="26"/>
          <w:szCs w:val="26"/>
        </w:rPr>
        <w:t xml:space="preserve">1) </w:t>
      </w:r>
      <w:r w:rsidR="00B7428D">
        <w:rPr>
          <w:rFonts w:ascii="Times New Roman" w:hAnsi="Times New Roman" w:cs="Times New Roman"/>
          <w:sz w:val="26"/>
          <w:szCs w:val="26"/>
        </w:rPr>
        <w:t>Крымская война</w:t>
      </w:r>
    </w:p>
    <w:p w:rsidR="007E285B" w:rsidRPr="007E285B" w:rsidRDefault="007E285B" w:rsidP="007E28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285B">
        <w:rPr>
          <w:rFonts w:ascii="Times New Roman" w:hAnsi="Times New Roman" w:cs="Times New Roman"/>
          <w:sz w:val="26"/>
          <w:szCs w:val="26"/>
        </w:rPr>
        <w:t xml:space="preserve">2) </w:t>
      </w:r>
      <w:r w:rsidR="00B7428D">
        <w:rPr>
          <w:rFonts w:ascii="Times New Roman" w:hAnsi="Times New Roman" w:cs="Times New Roman"/>
          <w:sz w:val="26"/>
          <w:szCs w:val="26"/>
        </w:rPr>
        <w:t>Кавказская война</w:t>
      </w:r>
    </w:p>
    <w:p w:rsidR="007E285B" w:rsidRPr="007E285B" w:rsidRDefault="007E285B" w:rsidP="007E28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285B">
        <w:rPr>
          <w:rFonts w:ascii="Times New Roman" w:hAnsi="Times New Roman" w:cs="Times New Roman"/>
          <w:sz w:val="26"/>
          <w:szCs w:val="26"/>
        </w:rPr>
        <w:t xml:space="preserve">3) </w:t>
      </w:r>
      <w:r w:rsidR="00B7428D">
        <w:rPr>
          <w:rFonts w:ascii="Times New Roman" w:hAnsi="Times New Roman" w:cs="Times New Roman"/>
          <w:sz w:val="26"/>
          <w:szCs w:val="26"/>
        </w:rPr>
        <w:t>Семилетняя война</w:t>
      </w:r>
    </w:p>
    <w:p w:rsidR="007E285B" w:rsidRPr="007E285B" w:rsidRDefault="007E285B" w:rsidP="007E28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285B">
        <w:rPr>
          <w:rFonts w:ascii="Times New Roman" w:hAnsi="Times New Roman" w:cs="Times New Roman"/>
          <w:sz w:val="26"/>
          <w:szCs w:val="26"/>
        </w:rPr>
        <w:t xml:space="preserve">4) </w:t>
      </w:r>
      <w:r w:rsidR="00B7428D">
        <w:rPr>
          <w:rFonts w:ascii="Times New Roman" w:hAnsi="Times New Roman" w:cs="Times New Roman"/>
          <w:sz w:val="26"/>
          <w:szCs w:val="26"/>
        </w:rPr>
        <w:t>Гаагская конференция</w:t>
      </w:r>
    </w:p>
    <w:p w:rsidR="008C013D" w:rsidRPr="007E285B" w:rsidRDefault="007E285B" w:rsidP="007E28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285B">
        <w:rPr>
          <w:rFonts w:ascii="Times New Roman" w:hAnsi="Times New Roman" w:cs="Times New Roman"/>
          <w:sz w:val="26"/>
          <w:szCs w:val="26"/>
        </w:rPr>
        <w:t xml:space="preserve">5) </w:t>
      </w:r>
      <w:r w:rsidR="00B7428D">
        <w:rPr>
          <w:rFonts w:ascii="Times New Roman" w:hAnsi="Times New Roman" w:cs="Times New Roman"/>
          <w:sz w:val="26"/>
          <w:szCs w:val="26"/>
        </w:rPr>
        <w:t>русско-японская война</w:t>
      </w:r>
    </w:p>
    <w:p w:rsidR="007E285B" w:rsidRPr="00E84333" w:rsidRDefault="007E285B" w:rsidP="007E28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4333" w:rsidRPr="001E7083" w:rsidRDefault="00E84333" w:rsidP="00E84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7083">
        <w:rPr>
          <w:rFonts w:ascii="Times New Roman" w:hAnsi="Times New Roman" w:cs="Times New Roman"/>
          <w:sz w:val="26"/>
          <w:szCs w:val="26"/>
        </w:rPr>
        <w:t>Ответ</w:t>
      </w:r>
      <w:r w:rsidR="00D65BF2" w:rsidRPr="001E708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134"/>
      </w:tblGrid>
      <w:tr w:rsidR="00E84333" w:rsidRPr="00E84333" w:rsidTr="007A38E3">
        <w:tc>
          <w:tcPr>
            <w:tcW w:w="1101" w:type="dxa"/>
          </w:tcPr>
          <w:p w:rsidR="00E84333" w:rsidRPr="00E84333" w:rsidRDefault="00E84333" w:rsidP="007A38E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84333" w:rsidRPr="00E84333" w:rsidRDefault="00E84333" w:rsidP="007A38E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4333" w:rsidRPr="00E84333" w:rsidRDefault="00E84333" w:rsidP="004766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44682" w:rsidRPr="00744682" w:rsidRDefault="00E84333" w:rsidP="007446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333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744682" w:rsidRPr="00744682">
        <w:rPr>
          <w:rFonts w:ascii="Times New Roman" w:hAnsi="Times New Roman" w:cs="Times New Roman"/>
          <w:b/>
          <w:sz w:val="26"/>
          <w:szCs w:val="26"/>
        </w:rPr>
        <w:t xml:space="preserve">Ниже приведён перечень терминов. Все они, за исключением одного, относятся к событиям, </w:t>
      </w:r>
      <w:r w:rsidR="00744682">
        <w:rPr>
          <w:rFonts w:ascii="Times New Roman" w:hAnsi="Times New Roman" w:cs="Times New Roman"/>
          <w:b/>
          <w:sz w:val="26"/>
          <w:szCs w:val="26"/>
        </w:rPr>
        <w:t xml:space="preserve">явлениям </w:t>
      </w:r>
      <w:r w:rsidR="00B7428D">
        <w:rPr>
          <w:rFonts w:ascii="Times New Roman" w:hAnsi="Times New Roman" w:cs="Times New Roman"/>
          <w:b/>
          <w:sz w:val="26"/>
          <w:szCs w:val="26"/>
        </w:rPr>
        <w:t>первой</w:t>
      </w:r>
      <w:r w:rsidR="00744682">
        <w:rPr>
          <w:rFonts w:ascii="Times New Roman" w:hAnsi="Times New Roman" w:cs="Times New Roman"/>
          <w:b/>
          <w:sz w:val="26"/>
          <w:szCs w:val="26"/>
        </w:rPr>
        <w:t xml:space="preserve"> половины XIX в.</w:t>
      </w:r>
    </w:p>
    <w:p w:rsidR="00744682" w:rsidRPr="00744682" w:rsidRDefault="00744682" w:rsidP="00744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44682">
        <w:rPr>
          <w:rFonts w:ascii="Times New Roman" w:hAnsi="Times New Roman" w:cs="Times New Roman"/>
          <w:sz w:val="26"/>
          <w:szCs w:val="26"/>
        </w:rPr>
        <w:t xml:space="preserve">1) </w:t>
      </w:r>
      <w:r w:rsidR="00D07062">
        <w:rPr>
          <w:rFonts w:ascii="Times New Roman" w:hAnsi="Times New Roman" w:cs="Times New Roman"/>
          <w:sz w:val="26"/>
          <w:szCs w:val="26"/>
        </w:rPr>
        <w:t>петрашевцы</w:t>
      </w:r>
    </w:p>
    <w:p w:rsidR="00744682" w:rsidRPr="00744682" w:rsidRDefault="00744682" w:rsidP="00744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44682">
        <w:rPr>
          <w:rFonts w:ascii="Times New Roman" w:hAnsi="Times New Roman" w:cs="Times New Roman"/>
          <w:sz w:val="26"/>
          <w:szCs w:val="26"/>
        </w:rPr>
        <w:t xml:space="preserve">2) </w:t>
      </w:r>
      <w:r w:rsidR="00B7428D">
        <w:rPr>
          <w:rFonts w:ascii="Times New Roman" w:hAnsi="Times New Roman" w:cs="Times New Roman"/>
          <w:sz w:val="26"/>
          <w:szCs w:val="26"/>
        </w:rPr>
        <w:t>вольные хлебопашцы</w:t>
      </w:r>
    </w:p>
    <w:p w:rsidR="00744682" w:rsidRPr="00744682" w:rsidRDefault="00744682" w:rsidP="00744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44682">
        <w:rPr>
          <w:rFonts w:ascii="Times New Roman" w:hAnsi="Times New Roman" w:cs="Times New Roman"/>
          <w:sz w:val="26"/>
          <w:szCs w:val="26"/>
        </w:rPr>
        <w:lastRenderedPageBreak/>
        <w:t xml:space="preserve">3) </w:t>
      </w:r>
      <w:r w:rsidR="00B7428D">
        <w:rPr>
          <w:rFonts w:ascii="Times New Roman" w:hAnsi="Times New Roman" w:cs="Times New Roman"/>
          <w:sz w:val="26"/>
          <w:szCs w:val="26"/>
        </w:rPr>
        <w:t>«чугунный» устав</w:t>
      </w:r>
    </w:p>
    <w:p w:rsidR="00744682" w:rsidRPr="00744682" w:rsidRDefault="00744682" w:rsidP="00744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44682">
        <w:rPr>
          <w:rFonts w:ascii="Times New Roman" w:hAnsi="Times New Roman" w:cs="Times New Roman"/>
          <w:sz w:val="26"/>
          <w:szCs w:val="26"/>
        </w:rPr>
        <w:t xml:space="preserve">4) </w:t>
      </w:r>
      <w:r w:rsidR="00D07062">
        <w:rPr>
          <w:rFonts w:ascii="Times New Roman" w:hAnsi="Times New Roman" w:cs="Times New Roman"/>
          <w:sz w:val="26"/>
          <w:szCs w:val="26"/>
        </w:rPr>
        <w:t>земства</w:t>
      </w:r>
    </w:p>
    <w:p w:rsidR="008C013D" w:rsidRDefault="00744682" w:rsidP="00744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44682">
        <w:rPr>
          <w:rFonts w:ascii="Times New Roman" w:hAnsi="Times New Roman" w:cs="Times New Roman"/>
          <w:sz w:val="26"/>
          <w:szCs w:val="26"/>
        </w:rPr>
        <w:t xml:space="preserve">5) </w:t>
      </w:r>
      <w:r w:rsidR="00D07062">
        <w:rPr>
          <w:rFonts w:ascii="Times New Roman" w:hAnsi="Times New Roman" w:cs="Times New Roman"/>
          <w:sz w:val="26"/>
          <w:szCs w:val="26"/>
        </w:rPr>
        <w:t>теория официальной народности</w:t>
      </w:r>
    </w:p>
    <w:p w:rsidR="007E285B" w:rsidRPr="00744682" w:rsidRDefault="007E285B" w:rsidP="00744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44682" w:rsidRPr="00867DBD" w:rsidRDefault="00744682" w:rsidP="00744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Ответ: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7DBD">
        <w:rPr>
          <w:rFonts w:ascii="Times New Roman" w:hAnsi="Times New Roman" w:cs="Times New Roman"/>
          <w:sz w:val="26"/>
          <w:szCs w:val="26"/>
        </w:rPr>
        <w:t>_____</w:t>
      </w:r>
    </w:p>
    <w:p w:rsidR="00744682" w:rsidRDefault="00744682" w:rsidP="00744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E285B" w:rsidRPr="00962F61" w:rsidRDefault="00F80BF8" w:rsidP="007E28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0BF8">
        <w:rPr>
          <w:rFonts w:ascii="Times New Roman" w:hAnsi="Times New Roman" w:cs="Times New Roman"/>
          <w:b/>
          <w:sz w:val="26"/>
          <w:szCs w:val="26"/>
        </w:rPr>
        <w:t>6. Прочитайте четыре предложени</w:t>
      </w:r>
      <w:r>
        <w:rPr>
          <w:rFonts w:ascii="Times New Roman" w:hAnsi="Times New Roman" w:cs="Times New Roman"/>
          <w:b/>
          <w:sz w:val="26"/>
          <w:szCs w:val="26"/>
        </w:rPr>
        <w:t xml:space="preserve">я. Два из них являются тезисами </w:t>
      </w:r>
      <w:r w:rsidRPr="00F80BF8">
        <w:rPr>
          <w:rFonts w:ascii="Times New Roman" w:hAnsi="Times New Roman" w:cs="Times New Roman"/>
          <w:b/>
          <w:sz w:val="26"/>
          <w:szCs w:val="26"/>
        </w:rPr>
        <w:t>(положениями, которые требуется аргуме</w:t>
      </w:r>
      <w:r>
        <w:rPr>
          <w:rFonts w:ascii="Times New Roman" w:hAnsi="Times New Roman" w:cs="Times New Roman"/>
          <w:b/>
          <w:sz w:val="26"/>
          <w:szCs w:val="26"/>
        </w:rPr>
        <w:t xml:space="preserve">нтировать). Другие два содержат </w:t>
      </w:r>
      <w:r w:rsidRPr="00F80BF8">
        <w:rPr>
          <w:rFonts w:ascii="Times New Roman" w:hAnsi="Times New Roman" w:cs="Times New Roman"/>
          <w:b/>
          <w:sz w:val="26"/>
          <w:szCs w:val="26"/>
        </w:rPr>
        <w:t>факты, которые могут послужить для аргум</w:t>
      </w:r>
      <w:r>
        <w:rPr>
          <w:rFonts w:ascii="Times New Roman" w:hAnsi="Times New Roman" w:cs="Times New Roman"/>
          <w:b/>
          <w:sz w:val="26"/>
          <w:szCs w:val="26"/>
        </w:rPr>
        <w:t xml:space="preserve">ентации этих тезисов. Подберите </w:t>
      </w:r>
      <w:r w:rsidRPr="00F80BF8">
        <w:rPr>
          <w:rFonts w:ascii="Times New Roman" w:hAnsi="Times New Roman" w:cs="Times New Roman"/>
          <w:b/>
          <w:sz w:val="26"/>
          <w:szCs w:val="26"/>
        </w:rPr>
        <w:t>для каждого из тезисов с</w:t>
      </w:r>
      <w:r>
        <w:rPr>
          <w:rFonts w:ascii="Times New Roman" w:hAnsi="Times New Roman" w:cs="Times New Roman"/>
          <w:b/>
          <w:sz w:val="26"/>
          <w:szCs w:val="26"/>
        </w:rPr>
        <w:t xml:space="preserve">оответствующий ему факт. Номера </w:t>
      </w:r>
      <w:r w:rsidRPr="00F80BF8">
        <w:rPr>
          <w:rFonts w:ascii="Times New Roman" w:hAnsi="Times New Roman" w:cs="Times New Roman"/>
          <w:b/>
          <w:sz w:val="26"/>
          <w:szCs w:val="26"/>
        </w:rPr>
        <w:t>соответствующих предложений запишите в таблицу.</w:t>
      </w:r>
    </w:p>
    <w:p w:rsidR="00D07062" w:rsidRPr="00D07062" w:rsidRDefault="00D07062" w:rsidP="00D070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7062">
        <w:rPr>
          <w:rFonts w:ascii="Times New Roman" w:hAnsi="Times New Roman" w:cs="Times New Roman"/>
          <w:sz w:val="26"/>
          <w:szCs w:val="26"/>
        </w:rPr>
        <w:t>1)  Подписание Сан-Стефанского договора означало достижен</w:t>
      </w:r>
      <w:r>
        <w:rPr>
          <w:rFonts w:ascii="Times New Roman" w:hAnsi="Times New Roman" w:cs="Times New Roman"/>
          <w:sz w:val="26"/>
          <w:szCs w:val="26"/>
        </w:rPr>
        <w:t>ие Россией своих целей в войне.</w:t>
      </w:r>
    </w:p>
    <w:p w:rsidR="00D07062" w:rsidRPr="00D07062" w:rsidRDefault="00D07062" w:rsidP="00D070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7062">
        <w:rPr>
          <w:rFonts w:ascii="Times New Roman" w:hAnsi="Times New Roman" w:cs="Times New Roman"/>
          <w:sz w:val="26"/>
          <w:szCs w:val="26"/>
        </w:rPr>
        <w:t>2)  Болгария была разделена на две части: северная объявлялась княжество</w:t>
      </w:r>
      <w:r>
        <w:rPr>
          <w:rFonts w:ascii="Times New Roman" w:hAnsi="Times New Roman" w:cs="Times New Roman"/>
          <w:sz w:val="26"/>
          <w:szCs w:val="26"/>
        </w:rPr>
        <w:t>м, зависимым от Турции; южная -</w:t>
      </w:r>
      <w:r w:rsidRPr="00D07062">
        <w:rPr>
          <w:rFonts w:ascii="Times New Roman" w:hAnsi="Times New Roman" w:cs="Times New Roman"/>
          <w:sz w:val="26"/>
          <w:szCs w:val="26"/>
        </w:rPr>
        <w:t xml:space="preserve"> автономной турецкой провинцией п</w:t>
      </w:r>
      <w:r>
        <w:rPr>
          <w:rFonts w:ascii="Times New Roman" w:hAnsi="Times New Roman" w:cs="Times New Roman"/>
          <w:sz w:val="26"/>
          <w:szCs w:val="26"/>
        </w:rPr>
        <w:t>од названием Восточная Румелия.</w:t>
      </w:r>
    </w:p>
    <w:p w:rsidR="00D07062" w:rsidRPr="00D07062" w:rsidRDefault="00D07062" w:rsidP="00D070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7062">
        <w:rPr>
          <w:rFonts w:ascii="Times New Roman" w:hAnsi="Times New Roman" w:cs="Times New Roman"/>
          <w:sz w:val="26"/>
          <w:szCs w:val="26"/>
        </w:rPr>
        <w:t>3)  Решения Берлинского конгресса означали ди</w:t>
      </w:r>
      <w:r>
        <w:rPr>
          <w:rFonts w:ascii="Times New Roman" w:hAnsi="Times New Roman" w:cs="Times New Roman"/>
          <w:sz w:val="26"/>
          <w:szCs w:val="26"/>
        </w:rPr>
        <w:t>пломатическое поражение России.</w:t>
      </w:r>
    </w:p>
    <w:p w:rsidR="00962F61" w:rsidRDefault="00D07062" w:rsidP="00D070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7062">
        <w:rPr>
          <w:rFonts w:ascii="Times New Roman" w:hAnsi="Times New Roman" w:cs="Times New Roman"/>
          <w:sz w:val="26"/>
          <w:szCs w:val="26"/>
        </w:rPr>
        <w:t>4)  Сербия стала независимым государством.</w:t>
      </w:r>
    </w:p>
    <w:p w:rsidR="00D07062" w:rsidRDefault="00D07062" w:rsidP="00D070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9749B" w:rsidRPr="00962F61" w:rsidRDefault="0079749B" w:rsidP="00F80B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2F61">
        <w:rPr>
          <w:rFonts w:ascii="Times New Roman" w:hAnsi="Times New Roman" w:cs="Times New Roman"/>
          <w:sz w:val="26"/>
          <w:szCs w:val="26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1701"/>
        <w:gridCol w:w="1985"/>
      </w:tblGrid>
      <w:tr w:rsidR="0079749B" w:rsidTr="007A38E3">
        <w:tc>
          <w:tcPr>
            <w:tcW w:w="8330" w:type="dxa"/>
            <w:gridSpan w:val="5"/>
          </w:tcPr>
          <w:p w:rsidR="0079749B" w:rsidRDefault="0079749B" w:rsidP="0079749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предложения, содержащего</w:t>
            </w:r>
          </w:p>
        </w:tc>
      </w:tr>
      <w:tr w:rsidR="0079749B" w:rsidTr="007A38E3">
        <w:tc>
          <w:tcPr>
            <w:tcW w:w="1384" w:type="dxa"/>
          </w:tcPr>
          <w:p w:rsidR="0079749B" w:rsidRDefault="0079749B" w:rsidP="00F80BF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Тезис 1</w:t>
            </w:r>
          </w:p>
        </w:tc>
        <w:tc>
          <w:tcPr>
            <w:tcW w:w="1559" w:type="dxa"/>
          </w:tcPr>
          <w:p w:rsidR="0079749B" w:rsidRDefault="0079749B" w:rsidP="00F80BF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 1</w:t>
            </w:r>
          </w:p>
        </w:tc>
        <w:tc>
          <w:tcPr>
            <w:tcW w:w="1701" w:type="dxa"/>
            <w:vMerge w:val="restart"/>
          </w:tcPr>
          <w:p w:rsidR="0079749B" w:rsidRDefault="0079749B" w:rsidP="00F80BF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9749B" w:rsidRDefault="0079749B" w:rsidP="00F80BF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Тезис 2</w:t>
            </w:r>
          </w:p>
        </w:tc>
        <w:tc>
          <w:tcPr>
            <w:tcW w:w="1985" w:type="dxa"/>
          </w:tcPr>
          <w:p w:rsidR="0079749B" w:rsidRDefault="0079749B" w:rsidP="00F80BF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 2</w:t>
            </w:r>
          </w:p>
        </w:tc>
      </w:tr>
      <w:tr w:rsidR="0079749B" w:rsidTr="007A38E3">
        <w:tc>
          <w:tcPr>
            <w:tcW w:w="1384" w:type="dxa"/>
          </w:tcPr>
          <w:p w:rsidR="0079749B" w:rsidRDefault="0079749B" w:rsidP="00F80BF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9749B" w:rsidRDefault="0079749B" w:rsidP="00F80BF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9749B" w:rsidRDefault="0079749B" w:rsidP="00F80BF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9749B" w:rsidRDefault="0079749B" w:rsidP="00F80BF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9749B" w:rsidRDefault="0079749B" w:rsidP="00F80BF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749B" w:rsidRPr="00E84333" w:rsidRDefault="0079749B" w:rsidP="00F80B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C013D" w:rsidRPr="00122A48" w:rsidRDefault="00122A48" w:rsidP="004766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2A48">
        <w:rPr>
          <w:rFonts w:ascii="Times New Roman" w:hAnsi="Times New Roman" w:cs="Times New Roman"/>
          <w:b/>
          <w:sz w:val="26"/>
          <w:szCs w:val="26"/>
        </w:rPr>
        <w:t>7. Используя данные статистической таблицы, завершите представленные ниже суждения, соотнеся их начала и варианты завершения.</w:t>
      </w:r>
    </w:p>
    <w:p w:rsidR="00122A48" w:rsidRDefault="00122A48" w:rsidP="004766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22A48" w:rsidRPr="00832B95" w:rsidRDefault="00D07062" w:rsidP="00832B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07062">
        <w:rPr>
          <w:rFonts w:ascii="Times New Roman" w:hAnsi="Times New Roman" w:cs="Times New Roman"/>
          <w:sz w:val="26"/>
          <w:szCs w:val="26"/>
        </w:rPr>
        <w:t>СБОРЫ ХЛЕБОВ НА ДУШУ СЕЛЬСКОГО НАСЕЛЕНИЯ</w:t>
      </w:r>
    </w:p>
    <w:tbl>
      <w:tblPr>
        <w:tblW w:w="96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1"/>
        <w:gridCol w:w="1842"/>
        <w:gridCol w:w="2127"/>
        <w:gridCol w:w="2409"/>
      </w:tblGrid>
      <w:tr w:rsidR="00D07062" w:rsidRPr="0073674E" w:rsidTr="00A152BA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7062" w:rsidRPr="0073674E" w:rsidRDefault="00D07062" w:rsidP="00D070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674E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7062" w:rsidRPr="0073674E" w:rsidRDefault="00D07062" w:rsidP="00D070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674E">
              <w:rPr>
                <w:rFonts w:ascii="Times New Roman" w:hAnsi="Times New Roman" w:cs="Times New Roman"/>
                <w:sz w:val="26"/>
                <w:szCs w:val="26"/>
              </w:rPr>
              <w:t>Западный регион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7062" w:rsidRPr="0073674E" w:rsidRDefault="00D07062" w:rsidP="00D070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674E">
              <w:rPr>
                <w:rFonts w:ascii="Times New Roman" w:hAnsi="Times New Roman" w:cs="Times New Roman"/>
                <w:sz w:val="26"/>
                <w:szCs w:val="26"/>
              </w:rPr>
              <w:t>Приуралье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</w:tcPr>
          <w:p w:rsidR="00D07062" w:rsidRPr="0073674E" w:rsidRDefault="00D07062" w:rsidP="00D070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674E">
              <w:rPr>
                <w:rFonts w:ascii="Times New Roman" w:hAnsi="Times New Roman" w:cs="Times New Roman"/>
                <w:sz w:val="26"/>
                <w:szCs w:val="26"/>
              </w:rPr>
              <w:t>Северо-Западный регион</w:t>
            </w:r>
          </w:p>
        </w:tc>
      </w:tr>
      <w:tr w:rsidR="00D07062" w:rsidRPr="0073674E" w:rsidTr="00A40E02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7062" w:rsidRPr="0073674E" w:rsidRDefault="0073674E" w:rsidP="00D070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674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D07062" w:rsidRPr="0073674E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7062" w:rsidRPr="0073674E" w:rsidRDefault="00D07062" w:rsidP="00D070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674E">
              <w:rPr>
                <w:rFonts w:ascii="Times New Roman" w:hAnsi="Times New Roman" w:cs="Times New Roman"/>
                <w:sz w:val="26"/>
                <w:szCs w:val="26"/>
              </w:rPr>
              <w:t>17 пудов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7062" w:rsidRPr="0073674E" w:rsidRDefault="00D07062" w:rsidP="00D070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674E">
              <w:rPr>
                <w:rFonts w:ascii="Times New Roman" w:hAnsi="Times New Roman" w:cs="Times New Roman"/>
                <w:sz w:val="26"/>
                <w:szCs w:val="26"/>
              </w:rPr>
              <w:t>21 пуд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7062" w:rsidRPr="0073674E" w:rsidRDefault="00D07062" w:rsidP="00D070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674E">
              <w:rPr>
                <w:rFonts w:ascii="Times New Roman" w:hAnsi="Times New Roman" w:cs="Times New Roman"/>
                <w:sz w:val="26"/>
                <w:szCs w:val="26"/>
              </w:rPr>
              <w:t>13 пудов</w:t>
            </w:r>
          </w:p>
        </w:tc>
      </w:tr>
      <w:tr w:rsidR="00D07062" w:rsidRPr="0073674E" w:rsidTr="00A40E02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7062" w:rsidRPr="0073674E" w:rsidRDefault="00D07062" w:rsidP="00D070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674E">
              <w:rPr>
                <w:rFonts w:ascii="Times New Roman" w:hAnsi="Times New Roman" w:cs="Times New Roman"/>
                <w:sz w:val="26"/>
                <w:szCs w:val="26"/>
              </w:rPr>
              <w:t>1890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7062" w:rsidRPr="0073674E" w:rsidRDefault="00D07062" w:rsidP="00D070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674E">
              <w:rPr>
                <w:rFonts w:ascii="Times New Roman" w:hAnsi="Times New Roman" w:cs="Times New Roman"/>
                <w:sz w:val="26"/>
                <w:szCs w:val="26"/>
              </w:rPr>
              <w:t>17 пудов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7062" w:rsidRPr="0073674E" w:rsidRDefault="00D07062" w:rsidP="00D070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674E">
              <w:rPr>
                <w:rFonts w:ascii="Times New Roman" w:hAnsi="Times New Roman" w:cs="Times New Roman"/>
                <w:sz w:val="26"/>
                <w:szCs w:val="26"/>
              </w:rPr>
              <w:t>28 пудов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7062" w:rsidRPr="0073674E" w:rsidRDefault="00D07062" w:rsidP="00D070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674E">
              <w:rPr>
                <w:rFonts w:ascii="Times New Roman" w:hAnsi="Times New Roman" w:cs="Times New Roman"/>
                <w:sz w:val="26"/>
                <w:szCs w:val="26"/>
              </w:rPr>
              <w:t>14 пудов</w:t>
            </w:r>
          </w:p>
        </w:tc>
      </w:tr>
    </w:tbl>
    <w:p w:rsidR="00122A48" w:rsidRDefault="00122A48" w:rsidP="004766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3674E" w:rsidRPr="0073674E" w:rsidRDefault="0073674E" w:rsidP="007367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674E">
        <w:rPr>
          <w:rFonts w:ascii="Times New Roman" w:hAnsi="Times New Roman" w:cs="Times New Roman"/>
          <w:sz w:val="26"/>
          <w:szCs w:val="26"/>
        </w:rPr>
        <w:t>НАЧАЛО СУЖДЕНИЯ</w:t>
      </w:r>
    </w:p>
    <w:p w:rsidR="0073674E" w:rsidRPr="0073674E" w:rsidRDefault="0073674E" w:rsidP="007367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 </w:t>
      </w:r>
      <w:r w:rsidRPr="0073674E">
        <w:rPr>
          <w:rFonts w:ascii="Times New Roman" w:hAnsi="Times New Roman" w:cs="Times New Roman"/>
          <w:sz w:val="26"/>
          <w:szCs w:val="26"/>
        </w:rPr>
        <w:t xml:space="preserve">Сборы хлебов </w:t>
      </w:r>
      <w:r>
        <w:rPr>
          <w:rFonts w:ascii="Times New Roman" w:hAnsi="Times New Roman" w:cs="Times New Roman"/>
          <w:sz w:val="26"/>
          <w:szCs w:val="26"/>
        </w:rPr>
        <w:t>сохранились на прежнем уровне в</w:t>
      </w:r>
    </w:p>
    <w:p w:rsidR="0073674E" w:rsidRPr="0073674E" w:rsidRDefault="0073674E" w:rsidP="007367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 </w:t>
      </w:r>
      <w:r w:rsidRPr="0073674E">
        <w:rPr>
          <w:rFonts w:ascii="Times New Roman" w:hAnsi="Times New Roman" w:cs="Times New Roman"/>
          <w:sz w:val="26"/>
          <w:szCs w:val="26"/>
        </w:rPr>
        <w:t xml:space="preserve">Наибольший </w:t>
      </w:r>
      <w:r>
        <w:rPr>
          <w:rFonts w:ascii="Times New Roman" w:hAnsi="Times New Roman" w:cs="Times New Roman"/>
          <w:sz w:val="26"/>
          <w:szCs w:val="26"/>
        </w:rPr>
        <w:t>рост сбора хлебов был отмечен в</w:t>
      </w:r>
    </w:p>
    <w:p w:rsidR="0073674E" w:rsidRPr="0073674E" w:rsidRDefault="0073674E" w:rsidP="007367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73674E">
        <w:rPr>
          <w:rFonts w:ascii="Times New Roman" w:hAnsi="Times New Roman" w:cs="Times New Roman"/>
          <w:sz w:val="26"/>
          <w:szCs w:val="26"/>
        </w:rPr>
        <w:t>В северо-западных районах России сборы хлебов</w:t>
      </w:r>
    </w:p>
    <w:p w:rsidR="0073674E" w:rsidRPr="0073674E" w:rsidRDefault="0073674E" w:rsidP="007367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3674E" w:rsidRPr="0073674E" w:rsidRDefault="0073674E" w:rsidP="007367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674E">
        <w:rPr>
          <w:rFonts w:ascii="Times New Roman" w:hAnsi="Times New Roman" w:cs="Times New Roman"/>
          <w:sz w:val="26"/>
          <w:szCs w:val="26"/>
        </w:rPr>
        <w:t>ВАРИАНТЫ ЗАВЕРШЕНИЯ СУЖДЕНИЯ</w:t>
      </w:r>
    </w:p>
    <w:p w:rsidR="0073674E" w:rsidRPr="0073674E" w:rsidRDefault="0073674E" w:rsidP="007367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  снизились</w:t>
      </w:r>
    </w:p>
    <w:p w:rsidR="0073674E" w:rsidRPr="0073674E" w:rsidRDefault="0073674E" w:rsidP="007367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  Приуралье</w:t>
      </w:r>
    </w:p>
    <w:p w:rsidR="0073674E" w:rsidRPr="0073674E" w:rsidRDefault="0073674E" w:rsidP="007367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  Западном регионе</w:t>
      </w:r>
    </w:p>
    <w:p w:rsidR="0073674E" w:rsidRPr="0073674E" w:rsidRDefault="0073674E" w:rsidP="007367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  незначительно возросли</w:t>
      </w:r>
    </w:p>
    <w:p w:rsidR="008079CC" w:rsidRDefault="0073674E" w:rsidP="007367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674E">
        <w:rPr>
          <w:rFonts w:ascii="Times New Roman" w:hAnsi="Times New Roman" w:cs="Times New Roman"/>
          <w:sz w:val="26"/>
          <w:szCs w:val="26"/>
        </w:rPr>
        <w:t>5)  Северо-Западном регионе</w:t>
      </w:r>
    </w:p>
    <w:p w:rsidR="0073674E" w:rsidRDefault="0073674E" w:rsidP="007367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3674E" w:rsidRDefault="0073674E" w:rsidP="007367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3674E" w:rsidRDefault="0073674E" w:rsidP="007367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079CC" w:rsidRPr="008079CC" w:rsidRDefault="008079CC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079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Запишите в ответ цифры, расположив их в порядке, соответствующем буквам: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418"/>
      </w:tblGrid>
      <w:tr w:rsidR="008079CC" w:rsidRPr="00E84333" w:rsidTr="007A38E3">
        <w:tc>
          <w:tcPr>
            <w:tcW w:w="1526" w:type="dxa"/>
          </w:tcPr>
          <w:p w:rsidR="008079CC" w:rsidRPr="00E84333" w:rsidRDefault="008079CC" w:rsidP="007A38E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433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417" w:type="dxa"/>
          </w:tcPr>
          <w:p w:rsidR="008079CC" w:rsidRPr="00E84333" w:rsidRDefault="008079CC" w:rsidP="007A38E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4333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418" w:type="dxa"/>
          </w:tcPr>
          <w:p w:rsidR="008079CC" w:rsidRPr="00E84333" w:rsidRDefault="008079CC" w:rsidP="007A38E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433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</w:tr>
      <w:tr w:rsidR="008079CC" w:rsidRPr="00E84333" w:rsidTr="007A38E3">
        <w:tc>
          <w:tcPr>
            <w:tcW w:w="1526" w:type="dxa"/>
          </w:tcPr>
          <w:p w:rsidR="008079CC" w:rsidRPr="00E84333" w:rsidRDefault="008079CC" w:rsidP="007A38E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079CC" w:rsidRPr="00E84333" w:rsidRDefault="008079CC" w:rsidP="007A38E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079CC" w:rsidRPr="00E84333" w:rsidRDefault="008079CC" w:rsidP="007A38E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79CC" w:rsidRDefault="008079CC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B6C8C" w:rsidRPr="00BB6C8C" w:rsidRDefault="00BB6C8C" w:rsidP="00BB6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6C8C">
        <w:rPr>
          <w:rFonts w:ascii="Times New Roman" w:hAnsi="Times New Roman" w:cs="Times New Roman"/>
          <w:i/>
          <w:sz w:val="26"/>
          <w:szCs w:val="26"/>
        </w:rPr>
        <w:t>Рассмотрите схему и выполните задания 8-9</w:t>
      </w:r>
    </w:p>
    <w:p w:rsidR="00BB6C8C" w:rsidRDefault="00BB6C8C" w:rsidP="00BB6C8C">
      <w:pPr>
        <w:tabs>
          <w:tab w:val="left" w:pos="254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B6C8C" w:rsidRPr="00BB6C8C" w:rsidRDefault="0073674E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50629" cy="37846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et_fil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971" cy="379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C8C" w:rsidRDefault="00BB6C8C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B6C8C" w:rsidRPr="00BB6C8C" w:rsidRDefault="00BB6C8C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6C8C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73674E" w:rsidRPr="0073674E">
        <w:rPr>
          <w:rFonts w:ascii="Times New Roman" w:hAnsi="Times New Roman" w:cs="Times New Roman"/>
          <w:b/>
          <w:sz w:val="26"/>
          <w:szCs w:val="26"/>
        </w:rPr>
        <w:t xml:space="preserve">Укажите фамилию полководца, чья армия располагалась в начале войны на позициях в районе города </w:t>
      </w:r>
      <w:proofErr w:type="spellStart"/>
      <w:r w:rsidR="0073674E" w:rsidRPr="0073674E">
        <w:rPr>
          <w:rFonts w:ascii="Times New Roman" w:hAnsi="Times New Roman" w:cs="Times New Roman"/>
          <w:b/>
          <w:sz w:val="26"/>
          <w:szCs w:val="26"/>
        </w:rPr>
        <w:t>Белосток</w:t>
      </w:r>
      <w:proofErr w:type="spellEnd"/>
      <w:r w:rsidR="0073674E" w:rsidRPr="0073674E">
        <w:rPr>
          <w:rFonts w:ascii="Times New Roman" w:hAnsi="Times New Roman" w:cs="Times New Roman"/>
          <w:b/>
          <w:sz w:val="26"/>
          <w:szCs w:val="26"/>
        </w:rPr>
        <w:t>. В ответе запишите только фамилию.</w:t>
      </w:r>
    </w:p>
    <w:p w:rsidR="00BB6C8C" w:rsidRDefault="00BB6C8C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B6C8C" w:rsidRPr="00867DBD" w:rsidRDefault="00BB6C8C" w:rsidP="00BB6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Ответ: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7DBD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BB6C8C" w:rsidRDefault="00BB6C8C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B6C8C" w:rsidRPr="00BB6C8C" w:rsidRDefault="00BB6C8C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6C8C">
        <w:rPr>
          <w:rFonts w:ascii="Times New Roman" w:hAnsi="Times New Roman" w:cs="Times New Roman"/>
          <w:b/>
          <w:sz w:val="26"/>
          <w:szCs w:val="26"/>
        </w:rPr>
        <w:t xml:space="preserve">9. Назовите </w:t>
      </w:r>
      <w:r w:rsidR="0073674E">
        <w:rPr>
          <w:rFonts w:ascii="Times New Roman" w:hAnsi="Times New Roman" w:cs="Times New Roman"/>
          <w:b/>
          <w:sz w:val="26"/>
          <w:szCs w:val="26"/>
        </w:rPr>
        <w:t xml:space="preserve">населенный пункт, </w:t>
      </w:r>
      <w:r w:rsidR="002D783C">
        <w:rPr>
          <w:rFonts w:ascii="Times New Roman" w:hAnsi="Times New Roman" w:cs="Times New Roman"/>
          <w:b/>
          <w:sz w:val="26"/>
          <w:szCs w:val="26"/>
        </w:rPr>
        <w:t>обозначенный цифрой «2», в районе которого произошло генеральное сражение.</w:t>
      </w:r>
    </w:p>
    <w:p w:rsidR="00BB6C8C" w:rsidRDefault="00BB6C8C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B6C8C" w:rsidRPr="00867DBD" w:rsidRDefault="00BB6C8C" w:rsidP="00BB6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Ответ: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7DBD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BB6C8C" w:rsidRDefault="00BB6C8C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D783C" w:rsidRDefault="002D783C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D783C" w:rsidRDefault="002D783C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D783C" w:rsidRDefault="002D783C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D783C" w:rsidRDefault="002D783C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D783C" w:rsidRDefault="002D783C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D783C" w:rsidRDefault="002D783C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D783C" w:rsidRDefault="002D783C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D783C" w:rsidRDefault="002D783C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D783C" w:rsidRDefault="002D783C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D783C" w:rsidRDefault="002D783C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D783C" w:rsidRDefault="002D783C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32B95" w:rsidRPr="00832B95" w:rsidRDefault="00BB6C8C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10</w:t>
      </w:r>
      <w:r w:rsidR="00832B95" w:rsidRPr="00832B95">
        <w:rPr>
          <w:rFonts w:ascii="Times New Roman" w:hAnsi="Times New Roman" w:cs="Times New Roman"/>
          <w:b/>
          <w:sz w:val="26"/>
          <w:szCs w:val="26"/>
        </w:rPr>
        <w:t>. Рассмотрите монету и выполните задание.</w:t>
      </w:r>
    </w:p>
    <w:p w:rsidR="00832B95" w:rsidRDefault="002D783C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590800" cy="2494449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et_file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110" cy="253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9CC" w:rsidRDefault="008079CC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D783C" w:rsidRPr="002D783C" w:rsidRDefault="002D783C" w:rsidP="002D7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783C">
        <w:rPr>
          <w:rFonts w:ascii="Times New Roman" w:hAnsi="Times New Roman" w:cs="Times New Roman"/>
          <w:sz w:val="26"/>
          <w:szCs w:val="26"/>
        </w:rPr>
        <w:t>Изображенное на монете архитектурное сооружение построено в стиле</w:t>
      </w:r>
    </w:p>
    <w:p w:rsidR="002D783C" w:rsidRPr="002D783C" w:rsidRDefault="002D783C" w:rsidP="002D7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  ампир</w:t>
      </w:r>
    </w:p>
    <w:p w:rsidR="002D783C" w:rsidRPr="002D783C" w:rsidRDefault="002D783C" w:rsidP="002D7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  барокко</w:t>
      </w:r>
    </w:p>
    <w:p w:rsidR="002D783C" w:rsidRPr="002D783C" w:rsidRDefault="002D783C" w:rsidP="002D7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  готика</w:t>
      </w:r>
    </w:p>
    <w:p w:rsidR="00867DBD" w:rsidRDefault="002D783C" w:rsidP="002D7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783C">
        <w:rPr>
          <w:rFonts w:ascii="Times New Roman" w:hAnsi="Times New Roman" w:cs="Times New Roman"/>
          <w:sz w:val="26"/>
          <w:szCs w:val="26"/>
        </w:rPr>
        <w:t>4)  модерн</w:t>
      </w:r>
    </w:p>
    <w:p w:rsidR="00867DBD" w:rsidRPr="00867DBD" w:rsidRDefault="00867DBD" w:rsidP="00867D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Ответ:</w:t>
      </w:r>
      <w:r w:rsidR="00744682">
        <w:rPr>
          <w:rFonts w:ascii="Times New Roman" w:hAnsi="Times New Roman" w:cs="Times New Roman"/>
          <w:sz w:val="26"/>
          <w:szCs w:val="26"/>
        </w:rPr>
        <w:t xml:space="preserve"> </w:t>
      </w:r>
      <w:r w:rsidRPr="00867DBD">
        <w:rPr>
          <w:rFonts w:ascii="Times New Roman" w:hAnsi="Times New Roman" w:cs="Times New Roman"/>
          <w:sz w:val="26"/>
          <w:szCs w:val="26"/>
        </w:rPr>
        <w:t>_____</w:t>
      </w:r>
    </w:p>
    <w:p w:rsidR="008079CC" w:rsidRDefault="008079CC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32B95" w:rsidRPr="00832B95" w:rsidRDefault="00BB6C8C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</w:t>
      </w:r>
      <w:r w:rsidR="00832B95" w:rsidRPr="00832B9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D783C" w:rsidRPr="002D783C">
        <w:rPr>
          <w:rFonts w:ascii="Times New Roman" w:hAnsi="Times New Roman" w:cs="Times New Roman"/>
          <w:b/>
          <w:sz w:val="26"/>
          <w:szCs w:val="26"/>
        </w:rPr>
        <w:t xml:space="preserve">Запишите фамилию, пропущенную </w:t>
      </w:r>
      <w:r w:rsidR="002D783C">
        <w:rPr>
          <w:rFonts w:ascii="Times New Roman" w:hAnsi="Times New Roman" w:cs="Times New Roman"/>
          <w:b/>
          <w:sz w:val="26"/>
          <w:szCs w:val="26"/>
        </w:rPr>
        <w:t>на</w:t>
      </w:r>
      <w:r w:rsidR="002D783C" w:rsidRPr="002D783C">
        <w:rPr>
          <w:rFonts w:ascii="Times New Roman" w:hAnsi="Times New Roman" w:cs="Times New Roman"/>
          <w:b/>
          <w:sz w:val="26"/>
          <w:szCs w:val="26"/>
        </w:rPr>
        <w:t xml:space="preserve"> схеме.</w:t>
      </w:r>
    </w:p>
    <w:p w:rsidR="008079CC" w:rsidRDefault="002D783C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2371725"/>
            <wp:effectExtent l="0" t="0" r="317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et_file (2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9CC" w:rsidRDefault="008079CC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079CC" w:rsidRPr="00867DBD" w:rsidRDefault="00832B95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Ответ:____________________________________________________________</w:t>
      </w:r>
    </w:p>
    <w:p w:rsidR="00832B95" w:rsidRDefault="00832B95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BF2" w:rsidRPr="00D65BF2" w:rsidRDefault="00D65BF2" w:rsidP="00D65B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5BF2">
        <w:rPr>
          <w:rFonts w:ascii="Times New Roman" w:hAnsi="Times New Roman" w:cs="Times New Roman"/>
          <w:b/>
          <w:sz w:val="26"/>
          <w:szCs w:val="26"/>
        </w:rPr>
        <w:t>1</w:t>
      </w:r>
      <w:r w:rsidR="00BB6C8C">
        <w:rPr>
          <w:rFonts w:ascii="Times New Roman" w:hAnsi="Times New Roman" w:cs="Times New Roman"/>
          <w:b/>
          <w:sz w:val="26"/>
          <w:szCs w:val="26"/>
        </w:rPr>
        <w:t>2</w:t>
      </w:r>
      <w:r w:rsidRPr="00D65BF2">
        <w:rPr>
          <w:rFonts w:ascii="Times New Roman" w:hAnsi="Times New Roman" w:cs="Times New Roman"/>
          <w:b/>
          <w:sz w:val="26"/>
          <w:szCs w:val="26"/>
        </w:rPr>
        <w:t>. Какие из приведённых памятников культуры были созданы в XIX в.? Выберите два памятника культуры и запишите в таблицу ц</w:t>
      </w:r>
      <w:r>
        <w:rPr>
          <w:rFonts w:ascii="Times New Roman" w:hAnsi="Times New Roman" w:cs="Times New Roman"/>
          <w:b/>
          <w:sz w:val="26"/>
          <w:szCs w:val="26"/>
        </w:rPr>
        <w:t>ифры, под которыми они указаны.</w:t>
      </w:r>
    </w:p>
    <w:p w:rsidR="002D783C" w:rsidRPr="002D783C" w:rsidRDefault="002D783C" w:rsidP="002D7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  ода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Фелица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2D783C" w:rsidRDefault="002D783C" w:rsidP="002D7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 </w:t>
      </w:r>
      <w:r w:rsidRPr="002D783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2D783C">
        <w:rPr>
          <w:rFonts w:ascii="Times New Roman" w:hAnsi="Times New Roman" w:cs="Times New Roman"/>
          <w:sz w:val="26"/>
          <w:szCs w:val="26"/>
        </w:rPr>
        <w:t>Хожение</w:t>
      </w:r>
      <w:proofErr w:type="spellEnd"/>
      <w:r w:rsidRPr="002D783C">
        <w:rPr>
          <w:rFonts w:ascii="Times New Roman" w:hAnsi="Times New Roman" w:cs="Times New Roman"/>
          <w:sz w:val="26"/>
          <w:szCs w:val="26"/>
        </w:rPr>
        <w:t xml:space="preserve"> з</w:t>
      </w:r>
      <w:r>
        <w:rPr>
          <w:rFonts w:ascii="Times New Roman" w:hAnsi="Times New Roman" w:cs="Times New Roman"/>
          <w:sz w:val="26"/>
          <w:szCs w:val="26"/>
        </w:rPr>
        <w:t>а три моря»</w:t>
      </w:r>
    </w:p>
    <w:p w:rsidR="00D65BF2" w:rsidRDefault="002D783C" w:rsidP="002D783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2D783C">
        <w:rPr>
          <w:rFonts w:ascii="Times New Roman" w:hAnsi="Times New Roman" w:cs="Times New Roman"/>
          <w:sz w:val="26"/>
          <w:szCs w:val="26"/>
        </w:rPr>
        <w:t>3)  комедия «Недоросль»</w:t>
      </w:r>
    </w:p>
    <w:p w:rsidR="002D783C" w:rsidRDefault="002D783C" w:rsidP="002D7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271137" cy="2243666"/>
            <wp:effectExtent l="0" t="0" r="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Снимок экрана 2025-01-03 11542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9570" cy="224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BF2" w:rsidRPr="00867DBD" w:rsidRDefault="00D65BF2" w:rsidP="00D65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276"/>
      </w:tblGrid>
      <w:tr w:rsidR="00D65BF2" w:rsidTr="00D65BF2">
        <w:tc>
          <w:tcPr>
            <w:tcW w:w="1384" w:type="dxa"/>
          </w:tcPr>
          <w:p w:rsidR="00D65BF2" w:rsidRDefault="00D65BF2" w:rsidP="00D65BF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65BF2" w:rsidRDefault="00D65BF2" w:rsidP="00D65BF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65BF2" w:rsidRPr="00D65BF2" w:rsidRDefault="00D65BF2" w:rsidP="00D65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079CC" w:rsidRPr="00D65BF2" w:rsidRDefault="00D65BF2" w:rsidP="00D65B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5BF2">
        <w:rPr>
          <w:rFonts w:ascii="Times New Roman" w:hAnsi="Times New Roman" w:cs="Times New Roman"/>
          <w:b/>
          <w:sz w:val="26"/>
          <w:szCs w:val="26"/>
        </w:rPr>
        <w:t>1</w:t>
      </w:r>
      <w:r w:rsidR="00BB6C8C">
        <w:rPr>
          <w:rFonts w:ascii="Times New Roman" w:hAnsi="Times New Roman" w:cs="Times New Roman"/>
          <w:b/>
          <w:sz w:val="26"/>
          <w:szCs w:val="26"/>
        </w:rPr>
        <w:t>3</w:t>
      </w:r>
      <w:r w:rsidRPr="00D65BF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D386F" w:rsidRPr="003D386F">
        <w:rPr>
          <w:rFonts w:ascii="Times New Roman" w:hAnsi="Times New Roman" w:cs="Times New Roman"/>
          <w:b/>
          <w:sz w:val="26"/>
          <w:szCs w:val="26"/>
        </w:rPr>
        <w:t xml:space="preserve">Создателем какого из приведенных памятников культуры является </w:t>
      </w:r>
      <w:r w:rsidR="00A15E5C">
        <w:rPr>
          <w:rFonts w:ascii="Times New Roman" w:hAnsi="Times New Roman" w:cs="Times New Roman"/>
          <w:b/>
          <w:sz w:val="26"/>
          <w:szCs w:val="26"/>
        </w:rPr>
        <w:t>О. Бове</w:t>
      </w:r>
      <w:r w:rsidR="003D386F" w:rsidRPr="003D386F">
        <w:rPr>
          <w:rFonts w:ascii="Times New Roman" w:hAnsi="Times New Roman" w:cs="Times New Roman"/>
          <w:b/>
          <w:sz w:val="26"/>
          <w:szCs w:val="26"/>
        </w:rPr>
        <w:t>? Укажите порядковый номер этого памятника культуры.</w:t>
      </w:r>
    </w:p>
    <w:p w:rsidR="00D65BF2" w:rsidRDefault="00D65BF2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BF2" w:rsidRPr="00867DBD" w:rsidRDefault="00D65BF2" w:rsidP="00D65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Ответ:</w:t>
      </w:r>
      <w:r w:rsidR="007E285B">
        <w:rPr>
          <w:rFonts w:ascii="Times New Roman" w:hAnsi="Times New Roman" w:cs="Times New Roman"/>
          <w:sz w:val="26"/>
          <w:szCs w:val="26"/>
        </w:rPr>
        <w:t xml:space="preserve"> </w:t>
      </w:r>
      <w:r w:rsidR="0019342C" w:rsidRPr="00867DBD">
        <w:rPr>
          <w:rFonts w:ascii="Times New Roman" w:hAnsi="Times New Roman" w:cs="Times New Roman"/>
          <w:sz w:val="26"/>
          <w:szCs w:val="26"/>
        </w:rPr>
        <w:t>_____</w:t>
      </w:r>
    </w:p>
    <w:p w:rsidR="00D65BF2" w:rsidRDefault="00D65BF2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B6C8C" w:rsidRPr="00BB6C8C" w:rsidRDefault="00BB6C8C" w:rsidP="001934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5BF2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D65BF2">
        <w:rPr>
          <w:rFonts w:ascii="Times New Roman" w:hAnsi="Times New Roman" w:cs="Times New Roman"/>
          <w:b/>
          <w:sz w:val="26"/>
          <w:szCs w:val="26"/>
        </w:rPr>
        <w:t xml:space="preserve">. Участником какого из перечисленных событий, процессов был </w:t>
      </w:r>
      <w:r w:rsidR="003D386F">
        <w:rPr>
          <w:rFonts w:ascii="Times New Roman" w:hAnsi="Times New Roman" w:cs="Times New Roman"/>
          <w:b/>
          <w:sz w:val="26"/>
          <w:szCs w:val="26"/>
        </w:rPr>
        <w:t>А. Линкольн</w:t>
      </w:r>
      <w:r w:rsidRPr="00D65BF2">
        <w:rPr>
          <w:rFonts w:ascii="Times New Roman" w:hAnsi="Times New Roman" w:cs="Times New Roman"/>
          <w:b/>
          <w:sz w:val="26"/>
          <w:szCs w:val="26"/>
        </w:rPr>
        <w:t>? Укажите порядковый но</w:t>
      </w:r>
      <w:r>
        <w:rPr>
          <w:rFonts w:ascii="Times New Roman" w:hAnsi="Times New Roman" w:cs="Times New Roman"/>
          <w:b/>
          <w:sz w:val="26"/>
          <w:szCs w:val="26"/>
        </w:rPr>
        <w:t>мер этого события или процесса.</w:t>
      </w:r>
    </w:p>
    <w:p w:rsidR="0019342C" w:rsidRPr="00D65BF2" w:rsidRDefault="0019342C" w:rsidP="001934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BF2">
        <w:rPr>
          <w:rFonts w:ascii="Times New Roman" w:hAnsi="Times New Roman" w:cs="Times New Roman"/>
          <w:sz w:val="26"/>
          <w:szCs w:val="26"/>
        </w:rPr>
        <w:t xml:space="preserve">1) </w:t>
      </w:r>
      <w:r w:rsidR="003D386F">
        <w:rPr>
          <w:rFonts w:ascii="Times New Roman" w:hAnsi="Times New Roman" w:cs="Times New Roman"/>
          <w:sz w:val="26"/>
          <w:szCs w:val="26"/>
        </w:rPr>
        <w:t>Наполеоновские войны</w:t>
      </w:r>
    </w:p>
    <w:p w:rsidR="0019342C" w:rsidRPr="00D65BF2" w:rsidRDefault="0019342C" w:rsidP="001934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BF2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>Гражданская война в США</w:t>
      </w:r>
    </w:p>
    <w:p w:rsidR="0019342C" w:rsidRPr="00D65BF2" w:rsidRDefault="003D386F" w:rsidP="001934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Война за независимость в США</w:t>
      </w:r>
    </w:p>
    <w:p w:rsidR="0019342C" w:rsidRDefault="0019342C" w:rsidP="001934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BF2">
        <w:rPr>
          <w:rFonts w:ascii="Times New Roman" w:hAnsi="Times New Roman" w:cs="Times New Roman"/>
          <w:sz w:val="26"/>
          <w:szCs w:val="26"/>
        </w:rPr>
        <w:t xml:space="preserve">4) </w:t>
      </w:r>
      <w:r w:rsidR="003D386F">
        <w:rPr>
          <w:rFonts w:ascii="Times New Roman" w:hAnsi="Times New Roman" w:cs="Times New Roman"/>
          <w:sz w:val="26"/>
          <w:szCs w:val="26"/>
        </w:rPr>
        <w:t>Франко-германская война</w:t>
      </w:r>
    </w:p>
    <w:p w:rsidR="0019342C" w:rsidRDefault="0019342C" w:rsidP="001934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342C" w:rsidRPr="00867DBD" w:rsidRDefault="0019342C" w:rsidP="001934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Ответ:</w:t>
      </w:r>
      <w:r w:rsidR="007E285B">
        <w:rPr>
          <w:rFonts w:ascii="Times New Roman" w:hAnsi="Times New Roman" w:cs="Times New Roman"/>
          <w:sz w:val="26"/>
          <w:szCs w:val="26"/>
        </w:rPr>
        <w:t xml:space="preserve"> </w:t>
      </w:r>
      <w:r w:rsidRPr="00867DBD">
        <w:rPr>
          <w:rFonts w:ascii="Times New Roman" w:hAnsi="Times New Roman" w:cs="Times New Roman"/>
          <w:sz w:val="26"/>
          <w:szCs w:val="26"/>
        </w:rPr>
        <w:t>_____</w:t>
      </w:r>
    </w:p>
    <w:p w:rsidR="0019342C" w:rsidRDefault="0019342C" w:rsidP="008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0BC4" w:rsidRPr="008F0BC4" w:rsidRDefault="00BB6C8C" w:rsidP="008F0B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342C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19342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F0BC4" w:rsidRPr="008F0BC4">
        <w:rPr>
          <w:rFonts w:ascii="Times New Roman" w:hAnsi="Times New Roman" w:cs="Times New Roman"/>
          <w:b/>
          <w:sz w:val="26"/>
          <w:szCs w:val="26"/>
        </w:rPr>
        <w:t>Что из перечисленного стало одной из причин (предпосылок) проведения военной реформы под рук</w:t>
      </w:r>
      <w:r w:rsidR="008F0BC4">
        <w:rPr>
          <w:rFonts w:ascii="Times New Roman" w:hAnsi="Times New Roman" w:cs="Times New Roman"/>
          <w:b/>
          <w:sz w:val="26"/>
          <w:szCs w:val="26"/>
        </w:rPr>
        <w:t>оводством Д. А. Милютина?</w:t>
      </w:r>
    </w:p>
    <w:p w:rsidR="008F0BC4" w:rsidRPr="008F0BC4" w:rsidRDefault="00A15E5C" w:rsidP="008F0B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0BC4">
        <w:rPr>
          <w:rFonts w:ascii="Times New Roman" w:hAnsi="Times New Roman" w:cs="Times New Roman"/>
          <w:sz w:val="26"/>
          <w:szCs w:val="26"/>
        </w:rPr>
        <w:t>— Отечественная</w:t>
      </w:r>
      <w:r>
        <w:rPr>
          <w:rFonts w:ascii="Times New Roman" w:hAnsi="Times New Roman" w:cs="Times New Roman"/>
          <w:sz w:val="26"/>
          <w:szCs w:val="26"/>
        </w:rPr>
        <w:t xml:space="preserve"> война 1812 г.</w:t>
      </w:r>
      <w:r w:rsidR="008F0BC4" w:rsidRPr="008F0BC4">
        <w:rPr>
          <w:rFonts w:ascii="Times New Roman" w:hAnsi="Times New Roman" w:cs="Times New Roman"/>
          <w:sz w:val="26"/>
          <w:szCs w:val="26"/>
        </w:rPr>
        <w:t xml:space="preserve"> и заграничные походы русской армии</w:t>
      </w:r>
    </w:p>
    <w:p w:rsidR="008F0BC4" w:rsidRPr="008F0BC4" w:rsidRDefault="00A15E5C" w:rsidP="008F0B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0BC4">
        <w:rPr>
          <w:rFonts w:ascii="Times New Roman" w:hAnsi="Times New Roman" w:cs="Times New Roman"/>
          <w:sz w:val="26"/>
          <w:szCs w:val="26"/>
        </w:rPr>
        <w:t>— Крымская</w:t>
      </w:r>
      <w:r w:rsidR="008F0BC4" w:rsidRPr="008F0BC4">
        <w:rPr>
          <w:rFonts w:ascii="Times New Roman" w:hAnsi="Times New Roman" w:cs="Times New Roman"/>
          <w:sz w:val="26"/>
          <w:szCs w:val="26"/>
        </w:rPr>
        <w:t xml:space="preserve"> война</w:t>
      </w:r>
    </w:p>
    <w:p w:rsidR="008F0BC4" w:rsidRPr="008F0BC4" w:rsidRDefault="00A15E5C" w:rsidP="008F0B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0BC4">
        <w:rPr>
          <w:rFonts w:ascii="Times New Roman" w:hAnsi="Times New Roman" w:cs="Times New Roman"/>
          <w:sz w:val="26"/>
          <w:szCs w:val="26"/>
        </w:rPr>
        <w:t>— деятельность</w:t>
      </w:r>
      <w:r w:rsidR="008F0BC4" w:rsidRPr="008F0BC4">
        <w:rPr>
          <w:rFonts w:ascii="Times New Roman" w:hAnsi="Times New Roman" w:cs="Times New Roman"/>
          <w:sz w:val="26"/>
          <w:szCs w:val="26"/>
        </w:rPr>
        <w:t xml:space="preserve"> народников</w:t>
      </w:r>
    </w:p>
    <w:p w:rsidR="00BB6C8C" w:rsidRPr="008F0BC4" w:rsidRDefault="00A15E5C" w:rsidP="008F0B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0BC4">
        <w:rPr>
          <w:rFonts w:ascii="Times New Roman" w:hAnsi="Times New Roman" w:cs="Times New Roman"/>
          <w:sz w:val="26"/>
          <w:szCs w:val="26"/>
        </w:rPr>
        <w:t>— Русско</w:t>
      </w:r>
      <w:r>
        <w:rPr>
          <w:rFonts w:ascii="Times New Roman" w:hAnsi="Times New Roman" w:cs="Times New Roman"/>
          <w:sz w:val="26"/>
          <w:szCs w:val="26"/>
        </w:rPr>
        <w:t>-турецкая война 1877−1878</w:t>
      </w:r>
      <w:r w:rsidR="008F0BC4" w:rsidRPr="008F0BC4">
        <w:rPr>
          <w:rFonts w:ascii="Times New Roman" w:hAnsi="Times New Roman" w:cs="Times New Roman"/>
          <w:sz w:val="26"/>
          <w:szCs w:val="26"/>
        </w:rPr>
        <w:t> г</w:t>
      </w:r>
      <w:r>
        <w:rPr>
          <w:rFonts w:ascii="Times New Roman" w:hAnsi="Times New Roman" w:cs="Times New Roman"/>
          <w:sz w:val="26"/>
          <w:szCs w:val="26"/>
        </w:rPr>
        <w:t>г</w:t>
      </w:r>
      <w:r w:rsidR="008F0BC4" w:rsidRPr="008F0BC4">
        <w:rPr>
          <w:rFonts w:ascii="Times New Roman" w:hAnsi="Times New Roman" w:cs="Times New Roman"/>
          <w:sz w:val="26"/>
          <w:szCs w:val="26"/>
        </w:rPr>
        <w:t>.</w:t>
      </w:r>
    </w:p>
    <w:p w:rsidR="008F0BC4" w:rsidRDefault="008F0BC4" w:rsidP="00BB6C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342C" w:rsidRPr="00E84333" w:rsidRDefault="008F0BC4" w:rsidP="00BB6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0BC4">
        <w:rPr>
          <w:rFonts w:ascii="Times New Roman" w:hAnsi="Times New Roman" w:cs="Times New Roman"/>
          <w:b/>
          <w:sz w:val="26"/>
          <w:szCs w:val="26"/>
        </w:rPr>
        <w:t xml:space="preserve">Объясните, как выбранное вами положение связано с проведением военной реформы под руководством Д. А. Милютина? </w:t>
      </w:r>
      <w:r w:rsidR="00BB6C8C" w:rsidRPr="00867DBD">
        <w:rPr>
          <w:rFonts w:ascii="Times New Roman" w:hAnsi="Times New Roman" w:cs="Times New Roman"/>
          <w:sz w:val="26"/>
          <w:szCs w:val="26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2324" w:rsidRDefault="00542324" w:rsidP="00542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0BC4" w:rsidRPr="008F0BC4" w:rsidRDefault="00542324" w:rsidP="008F0B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2324">
        <w:rPr>
          <w:rFonts w:ascii="Times New Roman" w:hAnsi="Times New Roman" w:cs="Times New Roman"/>
          <w:b/>
          <w:sz w:val="26"/>
          <w:szCs w:val="26"/>
        </w:rPr>
        <w:t>1</w:t>
      </w:r>
      <w:r w:rsidR="00BB6C8C">
        <w:rPr>
          <w:rFonts w:ascii="Times New Roman" w:hAnsi="Times New Roman" w:cs="Times New Roman"/>
          <w:b/>
          <w:sz w:val="26"/>
          <w:szCs w:val="26"/>
        </w:rPr>
        <w:t>6</w:t>
      </w:r>
      <w:r w:rsidRPr="0054232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F0BC4" w:rsidRPr="008F0BC4">
        <w:rPr>
          <w:rFonts w:ascii="Times New Roman" w:hAnsi="Times New Roman" w:cs="Times New Roman"/>
          <w:b/>
          <w:sz w:val="26"/>
          <w:szCs w:val="26"/>
        </w:rPr>
        <w:t xml:space="preserve">Император, прочитав «Философические письма», опубликованные в журнале «Телескоп», расценил это произведение как «смесь дерзостной </w:t>
      </w:r>
      <w:r w:rsidR="008F0BC4" w:rsidRPr="008F0BC4">
        <w:rPr>
          <w:rFonts w:ascii="Times New Roman" w:hAnsi="Times New Roman" w:cs="Times New Roman"/>
          <w:b/>
          <w:sz w:val="26"/>
          <w:szCs w:val="26"/>
        </w:rPr>
        <w:lastRenderedPageBreak/>
        <w:t>бессмыслицы, достойной умалишенного». Автор произведения был объявлен сумасшедшим, и за ним установили «медико-полицейский надзор».</w:t>
      </w:r>
    </w:p>
    <w:p w:rsidR="008F0BC4" w:rsidRPr="008F0BC4" w:rsidRDefault="008F0BC4" w:rsidP="008F0B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0BC4" w:rsidRPr="008F0BC4" w:rsidRDefault="008F0BC4" w:rsidP="008F0B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0BC4">
        <w:rPr>
          <w:rFonts w:ascii="Times New Roman" w:hAnsi="Times New Roman" w:cs="Times New Roman"/>
          <w:sz w:val="26"/>
          <w:szCs w:val="26"/>
        </w:rPr>
        <w:t>1)  Назовите автора произведения, о котором идет речь.</w:t>
      </w:r>
    </w:p>
    <w:p w:rsidR="008F0BC4" w:rsidRPr="008F0BC4" w:rsidRDefault="008F0BC4" w:rsidP="008F0B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0BC4">
        <w:rPr>
          <w:rFonts w:ascii="Times New Roman" w:hAnsi="Times New Roman" w:cs="Times New Roman"/>
          <w:sz w:val="26"/>
          <w:szCs w:val="26"/>
        </w:rPr>
        <w:t>2)  Назовите упомянутого императора.</w:t>
      </w:r>
    </w:p>
    <w:p w:rsidR="0019342C" w:rsidRPr="008F0BC4" w:rsidRDefault="008F0BC4" w:rsidP="008F0B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BC4">
        <w:rPr>
          <w:rFonts w:ascii="Times New Roman" w:hAnsi="Times New Roman" w:cs="Times New Roman"/>
          <w:sz w:val="26"/>
          <w:szCs w:val="26"/>
        </w:rPr>
        <w:t>3)  Что в содержании данного произведения могло настолько возмутить императора, что автор был объявлен сумасшедшим (приведите одно любое положение)?</w:t>
      </w:r>
    </w:p>
    <w:p w:rsidR="00867DBD" w:rsidRPr="00867DBD" w:rsidRDefault="00867DBD" w:rsidP="00867D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DBD">
        <w:rPr>
          <w:rFonts w:ascii="Times New Roman" w:hAnsi="Times New Roman" w:cs="Times New Roman"/>
          <w:sz w:val="26"/>
          <w:szCs w:val="26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6FAF" w:rsidRDefault="00326FAF" w:rsidP="00326FA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E0C34" w:rsidRDefault="006E0C34" w:rsidP="00326FA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E0C34" w:rsidRDefault="006E0C34" w:rsidP="00326FA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E0C34" w:rsidRDefault="006E0C34" w:rsidP="00326FA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E0C34" w:rsidRDefault="006E0C34" w:rsidP="00326FA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E0C34" w:rsidRDefault="006E0C34" w:rsidP="00326FA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E0C34" w:rsidRDefault="006E0C34" w:rsidP="00326FA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B6C8C" w:rsidRDefault="00BB6C8C" w:rsidP="00326FA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B6C8C" w:rsidRDefault="00BB6C8C" w:rsidP="00326FA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B6C8C" w:rsidRDefault="00BB6C8C" w:rsidP="00326FA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B6C8C" w:rsidRDefault="00BB6C8C" w:rsidP="00326FA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B6C8C" w:rsidRDefault="00BB6C8C" w:rsidP="00326FA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B6C8C" w:rsidRDefault="00BB6C8C" w:rsidP="00326FA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B6C8C" w:rsidRDefault="00BB6C8C" w:rsidP="00326FA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B6C8C" w:rsidRDefault="00BB6C8C" w:rsidP="00326FA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8F0BC4" w:rsidRDefault="008F0BC4" w:rsidP="00BD22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0BC4" w:rsidRDefault="008F0BC4" w:rsidP="00BD22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0BC4" w:rsidRDefault="008F0BC4" w:rsidP="00BD22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0BC4" w:rsidRDefault="008F0BC4" w:rsidP="00BD22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0BC4" w:rsidRDefault="008F0BC4" w:rsidP="00BD22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0BC4" w:rsidRDefault="008F0BC4" w:rsidP="00BD22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0BC4" w:rsidRDefault="008F0BC4" w:rsidP="00BD22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08B2" w:rsidRDefault="005E08B2" w:rsidP="005E08B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D226F" w:rsidRDefault="00BD226F" w:rsidP="00BD226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D226F" w:rsidRDefault="00BD226F" w:rsidP="00BD226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D226F" w:rsidRDefault="00BD226F" w:rsidP="00BD226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D226F" w:rsidRDefault="00BD226F" w:rsidP="00BD226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D226F" w:rsidRDefault="00BD226F" w:rsidP="00BD226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D226F" w:rsidRDefault="00BD226F" w:rsidP="00BD226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D226F" w:rsidRDefault="00BD226F" w:rsidP="00BD226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D226F" w:rsidRDefault="00BD226F" w:rsidP="00BD226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D226F" w:rsidRDefault="00BD226F" w:rsidP="00BD226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D226F" w:rsidRDefault="00BD226F" w:rsidP="00BD226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D226F" w:rsidRDefault="00BD226F" w:rsidP="00BD226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D226F" w:rsidRDefault="00BD226F" w:rsidP="00BD226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D226F" w:rsidRDefault="00BD226F" w:rsidP="00BD226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D226F" w:rsidRDefault="00BD226F" w:rsidP="00BD226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D226F" w:rsidRDefault="00BD226F" w:rsidP="00BD226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BD2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E89"/>
    <w:rsid w:val="0003109F"/>
    <w:rsid w:val="00096355"/>
    <w:rsid w:val="000A1E4B"/>
    <w:rsid w:val="000A1FEC"/>
    <w:rsid w:val="00122A48"/>
    <w:rsid w:val="00141E89"/>
    <w:rsid w:val="0019342C"/>
    <w:rsid w:val="001E7083"/>
    <w:rsid w:val="002D783C"/>
    <w:rsid w:val="002E58A5"/>
    <w:rsid w:val="00326FAF"/>
    <w:rsid w:val="00331C80"/>
    <w:rsid w:val="003877E1"/>
    <w:rsid w:val="003D386F"/>
    <w:rsid w:val="00446F43"/>
    <w:rsid w:val="00476626"/>
    <w:rsid w:val="004A7811"/>
    <w:rsid w:val="0053017D"/>
    <w:rsid w:val="00542324"/>
    <w:rsid w:val="005453B1"/>
    <w:rsid w:val="00552E57"/>
    <w:rsid w:val="005C6169"/>
    <w:rsid w:val="005E08B2"/>
    <w:rsid w:val="00630F65"/>
    <w:rsid w:val="00674770"/>
    <w:rsid w:val="00690B9A"/>
    <w:rsid w:val="006A1793"/>
    <w:rsid w:val="006A6D95"/>
    <w:rsid w:val="006E0C34"/>
    <w:rsid w:val="00723F18"/>
    <w:rsid w:val="0073674E"/>
    <w:rsid w:val="00744682"/>
    <w:rsid w:val="00746038"/>
    <w:rsid w:val="00756C95"/>
    <w:rsid w:val="0076248C"/>
    <w:rsid w:val="0079749B"/>
    <w:rsid w:val="007A38E3"/>
    <w:rsid w:val="007D5718"/>
    <w:rsid w:val="007E285B"/>
    <w:rsid w:val="007F76CD"/>
    <w:rsid w:val="00802C9F"/>
    <w:rsid w:val="008079CC"/>
    <w:rsid w:val="00832B95"/>
    <w:rsid w:val="00867DBD"/>
    <w:rsid w:val="008C013D"/>
    <w:rsid w:val="008D387B"/>
    <w:rsid w:val="008F0BC4"/>
    <w:rsid w:val="00962F61"/>
    <w:rsid w:val="00974B1F"/>
    <w:rsid w:val="009973AC"/>
    <w:rsid w:val="009B183B"/>
    <w:rsid w:val="00A15E5C"/>
    <w:rsid w:val="00A479F1"/>
    <w:rsid w:val="00A94F50"/>
    <w:rsid w:val="00A97F5D"/>
    <w:rsid w:val="00AC57C7"/>
    <w:rsid w:val="00AC6AED"/>
    <w:rsid w:val="00B011E8"/>
    <w:rsid w:val="00B551DB"/>
    <w:rsid w:val="00B7428D"/>
    <w:rsid w:val="00BB6C8C"/>
    <w:rsid w:val="00BD226F"/>
    <w:rsid w:val="00C04F06"/>
    <w:rsid w:val="00C462C3"/>
    <w:rsid w:val="00C67A41"/>
    <w:rsid w:val="00C736FD"/>
    <w:rsid w:val="00C76350"/>
    <w:rsid w:val="00C86765"/>
    <w:rsid w:val="00D07062"/>
    <w:rsid w:val="00D442E3"/>
    <w:rsid w:val="00D65BF2"/>
    <w:rsid w:val="00D8111D"/>
    <w:rsid w:val="00DC1822"/>
    <w:rsid w:val="00DD1719"/>
    <w:rsid w:val="00E44963"/>
    <w:rsid w:val="00E66819"/>
    <w:rsid w:val="00E84333"/>
    <w:rsid w:val="00F01535"/>
    <w:rsid w:val="00F77514"/>
    <w:rsid w:val="00F8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0298"/>
  <w15:docId w15:val="{73D03DB8-B231-42CF-B4FE-84527687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18"/>
    <w:pPr>
      <w:ind w:left="720"/>
      <w:contextualSpacing/>
    </w:pPr>
  </w:style>
  <w:style w:type="table" w:styleId="a4">
    <w:name w:val="Table Grid"/>
    <w:basedOn w:val="a1"/>
    <w:uiPriority w:val="59"/>
    <w:rsid w:val="007D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43</cp:revision>
  <dcterms:created xsi:type="dcterms:W3CDTF">2020-03-05T11:41:00Z</dcterms:created>
  <dcterms:modified xsi:type="dcterms:W3CDTF">2025-01-13T09:47:00Z</dcterms:modified>
</cp:coreProperties>
</file>